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DF" w:rsidRDefault="004D0FDF" w:rsidP="004D0FDF">
      <w:pPr>
        <w:ind w:firstLine="0"/>
        <w:jc w:val="right"/>
      </w:pPr>
      <w:bookmarkStart w:id="0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 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экономического развития РФ</w:t>
      </w:r>
      <w:r>
        <w:rPr>
          <w:rStyle w:val="a3"/>
          <w:bCs/>
        </w:rPr>
        <w:br/>
        <w:t xml:space="preserve"> от 6 октября 2016 г. N 641</w:t>
      </w:r>
    </w:p>
    <w:bookmarkEnd w:id="0"/>
    <w:p w:rsidR="004D0FDF" w:rsidRDefault="004D0FDF" w:rsidP="004D0FDF"/>
    <w:p w:rsidR="004D0FDF" w:rsidRDefault="004D0FDF" w:rsidP="004D0FDF">
      <w:pPr>
        <w:pStyle w:val="1"/>
      </w:pPr>
      <w:r>
        <w:t>ФОРМА</w:t>
      </w:r>
      <w:r>
        <w:br/>
        <w:t>раскрытия информации государственными (муниципальными) унитарными предприятиями</w:t>
      </w:r>
    </w:p>
    <w:p w:rsidR="004D0FDF" w:rsidRDefault="004D0FDF" w:rsidP="004D0FDF"/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440"/>
        <w:gridCol w:w="6926"/>
      </w:tblGrid>
      <w:tr w:rsidR="004D0FDF" w:rsidTr="0014207C">
        <w:tc>
          <w:tcPr>
            <w:tcW w:w="143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" w:name="sub_2001"/>
            <w:r>
              <w:rPr>
                <w:rStyle w:val="a3"/>
                <w:bCs/>
              </w:rPr>
              <w:t>1. Общая характеристика государственного (муниципального) унитарного предприятия (УП)</w:t>
            </w:r>
            <w:bookmarkEnd w:id="1"/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2" w:name="sub_2011"/>
            <w:r>
              <w:t>1.1</w:t>
            </w:r>
            <w:bookmarkEnd w:id="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Полное наименование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CD53CC" w:rsidP="00041EF5">
            <w:pPr>
              <w:pStyle w:val="a5"/>
            </w:pPr>
            <w:r>
              <w:t>Муниципальное унитарное предприятие «</w:t>
            </w:r>
            <w:proofErr w:type="spellStart"/>
            <w:r>
              <w:t>Михайловкажилпромгаз</w:t>
            </w:r>
            <w:proofErr w:type="spellEnd"/>
            <w:r>
              <w:t>»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3" w:name="sub_2012"/>
            <w:r>
              <w:t>1.2</w:t>
            </w:r>
            <w:bookmarkEnd w:id="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Почтовый адрес и адрес местонахождения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CD53CC" w:rsidP="00CD53CC">
            <w:pPr>
              <w:pStyle w:val="a5"/>
            </w:pPr>
            <w:r>
              <w:t>403346 Волгоградская область город Михайловка улица Ленина, дом 209А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4" w:name="sub_2013"/>
            <w:r>
              <w:t>1.3</w:t>
            </w:r>
            <w:bookmarkEnd w:id="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Основной государственный регистрационный номер (ОГРН)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CD53CC" w:rsidP="00041EF5">
            <w:pPr>
              <w:pStyle w:val="a5"/>
            </w:pPr>
            <w:r w:rsidRPr="00546239">
              <w:rPr>
                <w:rFonts w:ascii="Times New Roman" w:hAnsi="Times New Roman"/>
                <w:sz w:val="28"/>
                <w:szCs w:val="28"/>
              </w:rPr>
              <w:t>1033400951253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5" w:name="sub_2014"/>
            <w:r>
              <w:t>1.4</w:t>
            </w:r>
            <w:bookmarkEnd w:id="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Адрес сайта УП в информационно-телекоммуникационной сети "Интернет"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CD53CC" w:rsidP="00041EF5">
            <w:pPr>
              <w:pStyle w:val="a5"/>
            </w:pPr>
            <w:r>
              <w:t>Не имеется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6" w:name="sub_2015"/>
            <w:r>
              <w:t>1.5</w:t>
            </w:r>
            <w:bookmarkEnd w:id="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E32946" w:rsidP="00CD53CC">
            <w:pPr>
              <w:pStyle w:val="a5"/>
            </w:pPr>
            <w:proofErr w:type="spellStart"/>
            <w:r>
              <w:t>Тебякин</w:t>
            </w:r>
            <w:proofErr w:type="spellEnd"/>
            <w:r>
              <w:t xml:space="preserve"> </w:t>
            </w:r>
            <w:r w:rsidR="00CD53CC">
              <w:t>Андрей Григорьевич, Генеральный директор, Распоряжение Администрации городского округа город Михайловка от 22.02.2023 года № 58-к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7" w:name="sub_2016"/>
            <w:r>
              <w:t>1.6</w:t>
            </w:r>
            <w:bookmarkEnd w:id="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631F8C" w:rsidP="009F1778">
            <w:pPr>
              <w:pStyle w:val="a5"/>
            </w:pPr>
            <w:r>
              <w:t>План (программа) финансово-хозяйственной деятельности МУП «</w:t>
            </w:r>
            <w:proofErr w:type="spellStart"/>
            <w:r>
              <w:t>Михайловкажилпромгаз</w:t>
            </w:r>
            <w:proofErr w:type="spellEnd"/>
            <w:r>
              <w:t>»</w:t>
            </w:r>
            <w:r w:rsidR="009F1778">
              <w:t xml:space="preserve"> на 2024 год</w:t>
            </w:r>
            <w:r>
              <w:t xml:space="preserve">, утвержденный Главой городского округа город Михайловка </w:t>
            </w:r>
            <w:r w:rsidR="009F1778">
              <w:t>07.11</w:t>
            </w:r>
            <w:r>
              <w:t>.2023 года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8" w:name="sub_2017"/>
            <w:r>
              <w:t>1.7</w:t>
            </w:r>
            <w:bookmarkEnd w:id="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9F1778" w:rsidP="00041EF5">
            <w:pPr>
              <w:pStyle w:val="a5"/>
            </w:pPr>
            <w:r>
              <w:t>В отношении предприятия указанные процедуры не введены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9" w:name="sub_2018"/>
            <w:r>
              <w:t>1.8</w:t>
            </w:r>
            <w:bookmarkEnd w:id="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Размер уставного капитала УП, тыс. рублей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Pr="00631F8C" w:rsidRDefault="00161FF8" w:rsidP="008275C5">
            <w:pPr>
              <w:pStyle w:val="a5"/>
            </w:pPr>
            <w:r w:rsidRPr="00631F8C">
              <w:t>113</w:t>
            </w:r>
            <w:r w:rsidR="008275C5">
              <w:t>9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Pr="00713C0F" w:rsidRDefault="00D52BCF" w:rsidP="00041EF5">
            <w:pPr>
              <w:pStyle w:val="a5"/>
            </w:pPr>
            <w:r w:rsidRPr="00713C0F">
              <w:t>75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 xml:space="preserve">Сведения о филиалах и представительствах УП с указанием </w:t>
            </w:r>
            <w:r>
              <w:lastRenderedPageBreak/>
              <w:t>адресов местонахождения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A52B0C" w:rsidP="00A52B0C">
            <w:pPr>
              <w:pStyle w:val="a5"/>
            </w:pPr>
            <w:r>
              <w:lastRenderedPageBreak/>
              <w:t xml:space="preserve">Предприятие не </w:t>
            </w:r>
            <w:r w:rsidR="00804554">
              <w:t>имеет</w:t>
            </w:r>
            <w:r>
              <w:t xml:space="preserve"> филиалов и представительств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2" w:name="sub_2111"/>
            <w:r>
              <w:lastRenderedPageBreak/>
              <w:t>1.11</w:t>
            </w:r>
            <w:bookmarkEnd w:id="1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9A0717" w:rsidP="00041EF5">
            <w:pPr>
              <w:pStyle w:val="a5"/>
            </w:pPr>
            <w:r>
              <w:t>Общество с ограниченной ответственностью «</w:t>
            </w:r>
            <w:proofErr w:type="spellStart"/>
            <w:r>
              <w:t>Жилпромгаз</w:t>
            </w:r>
            <w:proofErr w:type="spellEnd"/>
            <w:r>
              <w:t xml:space="preserve">» </w:t>
            </w:r>
            <w:r w:rsidRPr="00183A9D">
              <w:t>1173443000444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0C" w:rsidRPr="00A52B0C" w:rsidRDefault="00A52B0C" w:rsidP="00A52B0C">
            <w:pPr>
              <w:ind w:firstLine="18"/>
            </w:pPr>
            <w:r w:rsidRPr="00A52B0C">
              <w:rPr>
                <w:rFonts w:ascii="Times New Roman" w:eastAsia="Times New Roman" w:hAnsi="Times New Roman" w:cs="Times New Roman"/>
              </w:rPr>
              <w:t>Предприятие не принимает участие в судебных делах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A52B0C" w:rsidP="00A52B0C">
            <w:pPr>
              <w:pStyle w:val="a5"/>
            </w:pPr>
            <w:r>
              <w:t>В отношении предприятия отсутствуют исполнительные производства, исполнение которых не прекращено.</w:t>
            </w:r>
          </w:p>
        </w:tc>
      </w:tr>
      <w:tr w:rsidR="004D0FDF" w:rsidTr="0014207C">
        <w:tc>
          <w:tcPr>
            <w:tcW w:w="143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5" w:name="sub_2002"/>
            <w:r>
              <w:rPr>
                <w:rStyle w:val="a3"/>
                <w:bCs/>
              </w:rPr>
              <w:t>2. Основная продукция (работы, услуги), производство которой осуществляется УП</w:t>
            </w:r>
            <w:bookmarkEnd w:id="15"/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6" w:name="sub_2021"/>
            <w:r>
              <w:t>2.1</w:t>
            </w:r>
            <w:bookmarkEnd w:id="1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161FF8" w:rsidP="00041EF5">
            <w:pPr>
              <w:pStyle w:val="a5"/>
            </w:pPr>
            <w:r>
              <w:t>Торговля оптовая твердым, жидким и газообразным топливом и подобными продуктами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7" w:name="sub_2022"/>
            <w:r>
              <w:t>2.2</w:t>
            </w:r>
            <w:bookmarkEnd w:id="1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a"/>
              <w:tblpPr w:leftFromText="180" w:rightFromText="180" w:vertAnchor="page" w:horzAnchor="margin" w:tblpX="-152" w:tblpY="841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2618"/>
              <w:gridCol w:w="2501"/>
            </w:tblGrid>
            <w:tr w:rsidR="0014207C" w:rsidRPr="00A52B0C" w:rsidTr="0072524C">
              <w:trPr>
                <w:trHeight w:val="682"/>
              </w:trPr>
              <w:tc>
                <w:tcPr>
                  <w:tcW w:w="1680" w:type="dxa"/>
                </w:tcPr>
                <w:p w:rsidR="0014207C" w:rsidRPr="00BD5824" w:rsidRDefault="0014207C" w:rsidP="0014207C">
                  <w:pPr>
                    <w:pStyle w:val="a5"/>
                    <w:rPr>
                      <w:sz w:val="22"/>
                      <w:szCs w:val="22"/>
                    </w:rPr>
                  </w:pPr>
                  <w:r w:rsidRPr="00BD5824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618" w:type="dxa"/>
                </w:tcPr>
                <w:p w:rsidR="0014207C" w:rsidRPr="00BD5824" w:rsidRDefault="0014207C" w:rsidP="0014207C">
                  <w:pPr>
                    <w:pStyle w:val="a5"/>
                    <w:rPr>
                      <w:sz w:val="22"/>
                      <w:szCs w:val="22"/>
                    </w:rPr>
                  </w:pPr>
                  <w:r w:rsidRPr="00BD5824">
                    <w:rPr>
                      <w:sz w:val="22"/>
                      <w:szCs w:val="22"/>
                    </w:rPr>
                    <w:t>Количество (тыс. м</w:t>
                  </w:r>
                  <w:r w:rsidRPr="00BD5824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BD582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01" w:type="dxa"/>
                </w:tcPr>
                <w:p w:rsidR="0014207C" w:rsidRPr="00BD5824" w:rsidRDefault="0014207C" w:rsidP="0014207C">
                  <w:pPr>
                    <w:pStyle w:val="a5"/>
                    <w:rPr>
                      <w:sz w:val="22"/>
                      <w:szCs w:val="22"/>
                    </w:rPr>
                  </w:pPr>
                  <w:r w:rsidRPr="00BD5824">
                    <w:rPr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14207C" w:rsidRPr="00A52B0C" w:rsidTr="0072524C">
              <w:trPr>
                <w:trHeight w:val="817"/>
              </w:trPr>
              <w:tc>
                <w:tcPr>
                  <w:tcW w:w="1680" w:type="dxa"/>
                </w:tcPr>
                <w:p w:rsidR="0014207C" w:rsidRPr="00BD5824" w:rsidRDefault="0014207C" w:rsidP="0014207C">
                  <w:pPr>
                    <w:pStyle w:val="a5"/>
                    <w:rPr>
                      <w:sz w:val="22"/>
                      <w:szCs w:val="22"/>
                    </w:rPr>
                  </w:pPr>
                  <w:r w:rsidRPr="00BD5824">
                    <w:rPr>
                      <w:sz w:val="22"/>
                      <w:szCs w:val="22"/>
                    </w:rPr>
                    <w:t>Газ</w:t>
                  </w:r>
                </w:p>
              </w:tc>
              <w:tc>
                <w:tcPr>
                  <w:tcW w:w="2618" w:type="dxa"/>
                </w:tcPr>
                <w:p w:rsidR="0014207C" w:rsidRPr="00BD5824" w:rsidRDefault="0014207C" w:rsidP="0014207C">
                  <w:pPr>
                    <w:pStyle w:val="a5"/>
                    <w:rPr>
                      <w:sz w:val="22"/>
                      <w:szCs w:val="22"/>
                    </w:rPr>
                  </w:pPr>
                  <w:r w:rsidRPr="00BD5824">
                    <w:rPr>
                      <w:sz w:val="22"/>
                      <w:szCs w:val="22"/>
                    </w:rPr>
                    <w:t xml:space="preserve">41575,152 </w:t>
                  </w:r>
                </w:p>
                <w:p w:rsidR="0014207C" w:rsidRPr="00BD5824" w:rsidRDefault="0014207C" w:rsidP="0014207C">
                  <w:pPr>
                    <w:pStyle w:val="a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1" w:type="dxa"/>
                </w:tcPr>
                <w:p w:rsidR="0014207C" w:rsidRPr="00BD5824" w:rsidRDefault="0014207C" w:rsidP="0014207C">
                  <w:pPr>
                    <w:pStyle w:val="a5"/>
                    <w:rPr>
                      <w:sz w:val="22"/>
                      <w:szCs w:val="22"/>
                    </w:rPr>
                  </w:pPr>
                  <w:r w:rsidRPr="00BD5824">
                    <w:rPr>
                      <w:sz w:val="22"/>
                      <w:szCs w:val="22"/>
                    </w:rPr>
                    <w:t>233062558,62</w:t>
                  </w:r>
                </w:p>
              </w:tc>
            </w:tr>
          </w:tbl>
          <w:p w:rsidR="009A0717" w:rsidRPr="00BD5824" w:rsidRDefault="0014207C" w:rsidP="009A0717">
            <w:pPr>
              <w:ind w:firstLine="0"/>
            </w:pPr>
            <w:r w:rsidRPr="00A52B0C">
              <w:rPr>
                <w:sz w:val="22"/>
                <w:szCs w:val="22"/>
              </w:rPr>
              <w:t xml:space="preserve"> </w:t>
            </w:r>
            <w:r w:rsidR="00A52B0C" w:rsidRPr="00BD5824">
              <w:t>Объем выпускаемой продукции (выполнения работ, оказания услуг) в натуральном и стоимостном выражении (в руб.) за 2023 год</w:t>
            </w:r>
            <w:r w:rsidRPr="00BD5824">
              <w:t>:</w:t>
            </w:r>
          </w:p>
        </w:tc>
      </w:tr>
      <w:tr w:rsidR="004D0FDF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bookmarkStart w:id="18" w:name="sub_2023"/>
            <w:r>
              <w:t>2.3</w:t>
            </w:r>
            <w:bookmarkEnd w:id="1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F" w:rsidRDefault="004D0FDF" w:rsidP="00041EF5">
            <w:pPr>
              <w:pStyle w:val="a6"/>
            </w:pPr>
            <w: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DF" w:rsidRDefault="009745BE" w:rsidP="00041EF5">
            <w:pPr>
              <w:pStyle w:val="a5"/>
            </w:pPr>
            <w:r>
              <w:t>Не имеется</w:t>
            </w:r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19" w:name="sub_2024"/>
            <w:r>
              <w:t>2.4</w:t>
            </w:r>
            <w:bookmarkEnd w:id="1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</w:t>
            </w:r>
            <w:r>
              <w:lastRenderedPageBreak/>
              <w:t>услуг и доли на рынке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BE" w:rsidRDefault="00A52B0C" w:rsidP="009745BE">
            <w:pPr>
              <w:pStyle w:val="a5"/>
            </w:pPr>
            <w:r>
              <w:lastRenderedPageBreak/>
              <w:t>Предприятие не включено в указанный Реестр.</w:t>
            </w:r>
          </w:p>
        </w:tc>
      </w:tr>
      <w:tr w:rsidR="009745BE" w:rsidTr="0014207C">
        <w:tc>
          <w:tcPr>
            <w:tcW w:w="143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20" w:name="sub_2003"/>
            <w:r>
              <w:rPr>
                <w:rStyle w:val="a3"/>
                <w:bCs/>
              </w:rPr>
              <w:lastRenderedPageBreak/>
              <w:t>3. Объекты недвижимого имущества, включая земельные участки УП</w:t>
            </w:r>
            <w:bookmarkEnd w:id="20"/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21" w:name="sub_2031"/>
            <w:r>
              <w:t>3.1</w:t>
            </w:r>
            <w:bookmarkEnd w:id="2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BE" w:rsidRPr="00586976" w:rsidRDefault="00586976" w:rsidP="009745BE">
            <w:pPr>
              <w:pStyle w:val="a5"/>
            </w:pPr>
            <w:r w:rsidRPr="00586976">
              <w:t>2028,6</w:t>
            </w:r>
            <w:r>
              <w:t xml:space="preserve">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22" w:name="sub_2032"/>
            <w:r>
              <w:t>3.2</w:t>
            </w:r>
            <w:bookmarkEnd w:id="2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В отношении каждого здания, сооружения, помещения:</w:t>
            </w:r>
          </w:p>
          <w:p w:rsidR="009745BE" w:rsidRDefault="009745BE" w:rsidP="009745BE">
            <w:pPr>
              <w:pStyle w:val="a6"/>
            </w:pPr>
            <w:r>
              <w:t>- кадастровый номер;</w:t>
            </w:r>
          </w:p>
          <w:p w:rsidR="009745BE" w:rsidRDefault="009745BE" w:rsidP="009745BE">
            <w:pPr>
              <w:pStyle w:val="a6"/>
            </w:pPr>
            <w:r>
              <w:t>- наименование;</w:t>
            </w:r>
          </w:p>
          <w:p w:rsidR="009745BE" w:rsidRDefault="009745BE" w:rsidP="009745BE">
            <w:pPr>
              <w:pStyle w:val="a6"/>
            </w:pPr>
            <w:r>
              <w:t>- назначение, фактическое использование;</w:t>
            </w:r>
          </w:p>
          <w:p w:rsidR="009745BE" w:rsidRDefault="009745BE" w:rsidP="009745BE">
            <w:pPr>
              <w:pStyle w:val="a6"/>
            </w:pPr>
            <w:r>
              <w:t>- адрес местонахождения;</w:t>
            </w:r>
          </w:p>
          <w:p w:rsidR="009745BE" w:rsidRDefault="009745BE" w:rsidP="009745BE">
            <w:pPr>
              <w:pStyle w:val="a6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9745BE" w:rsidRDefault="009745BE" w:rsidP="009745BE">
            <w:pPr>
              <w:pStyle w:val="a6"/>
            </w:pPr>
            <w:r>
              <w:t>- этажность;</w:t>
            </w:r>
          </w:p>
          <w:p w:rsidR="009745BE" w:rsidRDefault="009745BE" w:rsidP="009745BE">
            <w:pPr>
              <w:pStyle w:val="a6"/>
            </w:pPr>
            <w:r>
              <w:t>- год постройки;</w:t>
            </w:r>
          </w:p>
          <w:p w:rsidR="009745BE" w:rsidRDefault="009745BE" w:rsidP="009745BE">
            <w:pPr>
              <w:pStyle w:val="a6"/>
            </w:pPr>
            <w:r>
              <w:t>- краткие сведения о техническом состоянии;</w:t>
            </w:r>
          </w:p>
          <w:p w:rsidR="009745BE" w:rsidRDefault="009745BE" w:rsidP="009745BE">
            <w:pPr>
              <w:pStyle w:val="a6"/>
            </w:pPr>
            <w:r>
              <w:t>- сведения об отнесении здания, сооружения к объектам культурного наследия;</w:t>
            </w:r>
          </w:p>
          <w:p w:rsidR="009745BE" w:rsidRDefault="009745BE" w:rsidP="009745BE">
            <w:pPr>
              <w:pStyle w:val="a6"/>
            </w:pPr>
            <w:r>
              <w:t>- вид права, на котором УП использует здание, сооружение;</w:t>
            </w:r>
          </w:p>
          <w:p w:rsidR="009745BE" w:rsidRDefault="009745BE" w:rsidP="009745BE">
            <w:pPr>
              <w:pStyle w:val="a6"/>
            </w:pPr>
            <w:r>
              <w:t>- реквизиты документов, подтверждающих права на здание, сооружение;</w:t>
            </w:r>
          </w:p>
          <w:p w:rsidR="009745BE" w:rsidRDefault="009745BE" w:rsidP="009745BE">
            <w:pPr>
              <w:pStyle w:val="a6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9745BE" w:rsidRDefault="009745BE" w:rsidP="009745BE">
            <w:pPr>
              <w:pStyle w:val="a6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BE" w:rsidRPr="00903293" w:rsidRDefault="0014207C" w:rsidP="009745BE">
            <w:pPr>
              <w:pStyle w:val="a5"/>
              <w:ind w:left="-57" w:right="-57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1.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34:37:000000:2384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Газораспределительная станция Михайловка-1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нежилое</w:t>
            </w:r>
            <w:r w:rsidR="00476FB9">
              <w:rPr>
                <w:rFonts w:ascii="Times New Roman" w:hAnsi="Times New Roman" w:cs="Times New Roman"/>
              </w:rPr>
              <w:t>(линейное)</w:t>
            </w:r>
            <w:r w:rsidRPr="00903293">
              <w:rPr>
                <w:rFonts w:ascii="Times New Roman" w:hAnsi="Times New Roman" w:cs="Times New Roman"/>
              </w:rPr>
              <w:t>,</w:t>
            </w:r>
            <w:r w:rsidR="00476FB9">
              <w:rPr>
                <w:rFonts w:ascii="Times New Roman" w:hAnsi="Times New Roman" w:cs="Times New Roman"/>
              </w:rPr>
              <w:t xml:space="preserve"> нежилое, </w:t>
            </w:r>
            <w:r w:rsidR="0008356B">
              <w:rPr>
                <w:rFonts w:ascii="Times New Roman" w:hAnsi="Times New Roman" w:cs="Times New Roman"/>
              </w:rPr>
              <w:t>и</w:t>
            </w:r>
            <w:r w:rsidRPr="00903293">
              <w:rPr>
                <w:rFonts w:ascii="Times New Roman" w:hAnsi="Times New Roman" w:cs="Times New Roman"/>
              </w:rPr>
              <w:t>спользуется по назначению;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BB2751" w:rsidRPr="00903293">
              <w:rPr>
                <w:rFonts w:ascii="Times New Roman" w:eastAsia="Times New Roman" w:hAnsi="Times New Roman" w:cs="Times New Roman"/>
                <w:color w:val="000000"/>
              </w:rPr>
              <w:t>Волгоградская область, г. Михайловка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D37707">
              <w:rPr>
                <w:rFonts w:ascii="Times New Roman" w:hAnsi="Times New Roman" w:cs="Times New Roman"/>
              </w:rPr>
              <w:t xml:space="preserve">- </w:t>
            </w:r>
            <w:r w:rsidR="00D37707" w:rsidRPr="00D3770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95090" w:rsidRPr="00D37707">
              <w:rPr>
                <w:rFonts w:ascii="Times New Roman" w:eastAsia="Times New Roman" w:hAnsi="Times New Roman" w:cs="Times New Roman"/>
                <w:color w:val="000000"/>
              </w:rPr>
              <w:t>ротяженность 820 м</w:t>
            </w:r>
            <w:r w:rsidRPr="00D37707">
              <w:rPr>
                <w:rFonts w:ascii="Times New Roman" w:hAnsi="Times New Roman" w:cs="Times New Roman"/>
              </w:rPr>
              <w:t>;</w:t>
            </w:r>
          </w:p>
          <w:p w:rsidR="00954464" w:rsidRPr="00903293" w:rsidRDefault="00954464" w:rsidP="0095446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AC2D1F" w:rsidRPr="00903293">
              <w:rPr>
                <w:rFonts w:ascii="Times New Roman" w:hAnsi="Times New Roman" w:cs="Times New Roman"/>
              </w:rPr>
              <w:t>1974 год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AC2D1F" w:rsidRPr="00903293">
              <w:rPr>
                <w:rFonts w:ascii="Times New Roman" w:hAnsi="Times New Roman" w:cs="Times New Roman"/>
              </w:rPr>
              <w:t>пригодно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7D68BB" w:rsidRPr="00903293">
              <w:rPr>
                <w:rFonts w:ascii="Times New Roman" w:hAnsi="Times New Roman" w:cs="Times New Roman"/>
              </w:rPr>
              <w:t>нет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7D68BB" w:rsidRPr="00903293">
              <w:rPr>
                <w:rFonts w:ascii="Times New Roman" w:hAnsi="Times New Roman" w:cs="Times New Roman"/>
              </w:rPr>
              <w:t>хозяйственное ведение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D4668C">
              <w:rPr>
                <w:rFonts w:ascii="Times New Roman" w:hAnsi="Times New Roman" w:cs="Times New Roman"/>
              </w:rPr>
              <w:t xml:space="preserve">- </w:t>
            </w:r>
            <w:r w:rsidR="00D37707" w:rsidRPr="00D4668C">
              <w:rPr>
                <w:rFonts w:ascii="Times New Roman" w:hAnsi="Times New Roman" w:cs="Times New Roman"/>
              </w:rPr>
              <w:t>выписка из ЕГРН от 27.08.2021 г. № КУВИ-002/2021-108779302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14207C" w:rsidRPr="00903293" w:rsidRDefault="0014207C" w:rsidP="0014207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AC2D1F"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14207C" w:rsidRPr="00903293" w:rsidRDefault="0014207C" w:rsidP="00AC2D1F">
            <w:pPr>
              <w:ind w:firstLine="0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AD3338" w:rsidRPr="00D810CB">
              <w:rPr>
                <w:rFonts w:ascii="Times New Roman" w:hAnsi="Times New Roman" w:cs="Times New Roman"/>
              </w:rPr>
              <w:t>34:16:15000</w:t>
            </w:r>
            <w:r w:rsidR="00B30368">
              <w:rPr>
                <w:rFonts w:ascii="Times New Roman" w:hAnsi="Times New Roman" w:cs="Times New Roman"/>
              </w:rPr>
              <w:t>1</w:t>
            </w:r>
            <w:r w:rsidR="00AD3338">
              <w:rPr>
                <w:rFonts w:ascii="Times New Roman" w:hAnsi="Times New Roman" w:cs="Times New Roman"/>
              </w:rPr>
              <w:t xml:space="preserve"> (кадастровый квартал).</w:t>
            </w:r>
          </w:p>
          <w:p w:rsidR="00AC2D1F" w:rsidRPr="00903293" w:rsidRDefault="00AC2D1F" w:rsidP="00AC2D1F">
            <w:pPr>
              <w:ind w:firstLine="0"/>
              <w:rPr>
                <w:rFonts w:ascii="Times New Roman" w:hAnsi="Times New Roman" w:cs="Times New Roman"/>
              </w:rPr>
            </w:pPr>
          </w:p>
          <w:p w:rsidR="00AC2D1F" w:rsidRPr="00903293" w:rsidRDefault="00AC2D1F" w:rsidP="00AC2D1F">
            <w:pPr>
              <w:ind w:firstLine="0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2.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34:00:000000:126129</w:t>
            </w:r>
            <w:r w:rsidRPr="00903293">
              <w:rPr>
                <w:rFonts w:ascii="Times New Roman" w:hAnsi="Times New Roman" w:cs="Times New Roman"/>
              </w:rPr>
              <w:t>;</w:t>
            </w:r>
            <w:r w:rsidR="005078F0">
              <w:rPr>
                <w:rFonts w:ascii="Times New Roman" w:hAnsi="Times New Roman" w:cs="Times New Roman"/>
              </w:rPr>
              <w:t xml:space="preserve"> 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Магистральный газопровод Лог-Михайловка ДУ-300 (30-83</w:t>
            </w:r>
            <w:r w:rsidR="00D66B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км)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сооружения трубопроводного транспорта, используется по назначению;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Михайловский р-н, </w:t>
            </w:r>
            <w:proofErr w:type="spell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Фроловский</w:t>
            </w:r>
            <w:proofErr w:type="spell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Протяженность 52082 м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954464" w:rsidRPr="00903293" w:rsidRDefault="00954464" w:rsidP="0095446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- 19</w:t>
            </w:r>
            <w:r w:rsidR="0016771E">
              <w:rPr>
                <w:rFonts w:ascii="Times New Roman" w:hAnsi="Times New Roman" w:cs="Times New Roman"/>
              </w:rPr>
              <w:t>66</w:t>
            </w:r>
            <w:r w:rsidRPr="00903293">
              <w:rPr>
                <w:rFonts w:ascii="Times New Roman" w:hAnsi="Times New Roman" w:cs="Times New Roman"/>
              </w:rPr>
              <w:t xml:space="preserve"> год;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5078F0" w:rsidRPr="0016771E">
              <w:rPr>
                <w:rFonts w:ascii="Times New Roman" w:hAnsi="Times New Roman" w:cs="Times New Roman"/>
              </w:rPr>
              <w:t>выписка из ЕГРН от 27.0</w:t>
            </w:r>
            <w:r w:rsidR="0016771E" w:rsidRPr="0016771E">
              <w:rPr>
                <w:rFonts w:ascii="Times New Roman" w:hAnsi="Times New Roman" w:cs="Times New Roman"/>
              </w:rPr>
              <w:t>3</w:t>
            </w:r>
            <w:r w:rsidR="005078F0" w:rsidRPr="0016771E">
              <w:rPr>
                <w:rFonts w:ascii="Times New Roman" w:hAnsi="Times New Roman" w:cs="Times New Roman"/>
              </w:rPr>
              <w:t>.202</w:t>
            </w:r>
            <w:r w:rsidR="0016771E" w:rsidRPr="0016771E">
              <w:rPr>
                <w:rFonts w:ascii="Times New Roman" w:hAnsi="Times New Roman" w:cs="Times New Roman"/>
              </w:rPr>
              <w:t>4</w:t>
            </w:r>
            <w:r w:rsidR="005078F0" w:rsidRPr="0016771E">
              <w:rPr>
                <w:rFonts w:ascii="Times New Roman" w:hAnsi="Times New Roman" w:cs="Times New Roman"/>
              </w:rPr>
              <w:t xml:space="preserve"> г. № КУВИ-00</w:t>
            </w:r>
            <w:r w:rsidR="0016771E" w:rsidRPr="0016771E">
              <w:rPr>
                <w:rFonts w:ascii="Times New Roman" w:hAnsi="Times New Roman" w:cs="Times New Roman"/>
              </w:rPr>
              <w:t>1</w:t>
            </w:r>
            <w:r w:rsidR="005078F0" w:rsidRPr="0016771E">
              <w:rPr>
                <w:rFonts w:ascii="Times New Roman" w:hAnsi="Times New Roman" w:cs="Times New Roman"/>
              </w:rPr>
              <w:t>/202</w:t>
            </w:r>
            <w:r w:rsidR="0016771E" w:rsidRPr="0016771E">
              <w:rPr>
                <w:rFonts w:ascii="Times New Roman" w:hAnsi="Times New Roman" w:cs="Times New Roman"/>
              </w:rPr>
              <w:t>4</w:t>
            </w:r>
            <w:r w:rsidR="005078F0" w:rsidRPr="0016771E">
              <w:rPr>
                <w:rFonts w:ascii="Times New Roman" w:hAnsi="Times New Roman" w:cs="Times New Roman"/>
              </w:rPr>
              <w:t>-</w:t>
            </w:r>
            <w:r w:rsidR="0016771E">
              <w:rPr>
                <w:rFonts w:ascii="Times New Roman" w:hAnsi="Times New Roman" w:cs="Times New Roman"/>
              </w:rPr>
              <w:t>86344861;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2A5693" w:rsidRPr="006909BE" w:rsidRDefault="00AC2D1F" w:rsidP="002A5693">
            <w:pPr>
              <w:pStyle w:val="Style5"/>
              <w:widowControl/>
              <w:spacing w:line="240" w:lineRule="exact"/>
              <w:ind w:firstLine="0"/>
              <w:rPr>
                <w:rStyle w:val="FontStyle15"/>
                <w:sz w:val="24"/>
                <w:szCs w:val="24"/>
              </w:rPr>
            </w:pPr>
            <w:r w:rsidRPr="00903293">
              <w:t xml:space="preserve">- </w:t>
            </w:r>
            <w:r w:rsidR="002A5693" w:rsidRPr="006909BE">
              <w:rPr>
                <w:rStyle w:val="FontStyle15"/>
                <w:sz w:val="24"/>
                <w:szCs w:val="24"/>
              </w:rPr>
              <w:t>34:16:120005:27; 34:32:110010:12; 34:32:110010:91; 34:32:110010:29; 34:32:110010:53; 34:32:110010:7; 34:32:110010:52; 34:32:110010:7; 34:32:110009:945; 34:32:110009:943; 34:32:110009:1158; 34:32:110009:905; 34:32:110009:1177; 34:32:110009:1167; 34:32:000000:42; 34:32:110009:670; 34:32:000000:1878</w:t>
            </w:r>
            <w:r w:rsidR="002A5693">
              <w:rPr>
                <w:rStyle w:val="FontStyle15"/>
                <w:sz w:val="24"/>
                <w:szCs w:val="24"/>
              </w:rPr>
              <w:t>;</w:t>
            </w:r>
            <w:r w:rsidR="002A5693" w:rsidRPr="006909BE">
              <w:rPr>
                <w:rStyle w:val="FontStyle15"/>
                <w:sz w:val="24"/>
                <w:szCs w:val="24"/>
              </w:rPr>
              <w:t xml:space="preserve"> 34:32:000000:2445; 34:32:110009:484; 34:32:110011:370; 34:32:110011:398; 34:32:110011:1231</w:t>
            </w:r>
            <w:r w:rsidR="002A5693">
              <w:rPr>
                <w:rStyle w:val="FontStyle15"/>
                <w:sz w:val="24"/>
                <w:szCs w:val="24"/>
              </w:rPr>
              <w:t xml:space="preserve">; </w:t>
            </w:r>
            <w:r w:rsidR="002A5693" w:rsidRPr="006909BE">
              <w:rPr>
                <w:rStyle w:val="FontStyle15"/>
                <w:sz w:val="24"/>
                <w:szCs w:val="24"/>
              </w:rPr>
              <w:t xml:space="preserve">34:32:110011:384; 34:32:110011:1242; 34:32:110011:1227; 34:32:110011:392; </w:t>
            </w:r>
            <w:r w:rsidR="002A5693">
              <w:rPr>
                <w:rStyle w:val="FontStyle15"/>
                <w:sz w:val="24"/>
                <w:szCs w:val="24"/>
              </w:rPr>
              <w:t>34:32:110011:393;</w:t>
            </w:r>
            <w:r w:rsidR="002A5693" w:rsidRPr="006909BE">
              <w:rPr>
                <w:rStyle w:val="FontStyle15"/>
                <w:sz w:val="24"/>
                <w:szCs w:val="24"/>
              </w:rPr>
              <w:t>34:32:100003:740; 34:32:100003:673; 34:32:100003:43; 34:32:000000:1082; 34:16:140001:23; 34:16:140001:31; 34:16:140001:3; 34:16:140001:27; 34:16:140001:18; 34:16:140001:16; 34:16:140001:24; 34:16:000000:2298; 34:16:000000:1834; 34:16:120005:192; 34:16:120005:193; 34:16:120005:23; 34:16:120005:313; 34:16:120005:358; 34:16:120005:16; 34:16:120005:64; 34:16:120005:318; 34:16:120005:113; 34:16:120005:316; 34:16:120005:688; 34:16:000000:2164; 34:16:000000:394; 34:16:120006:399; 34:16:120006:9; 34:16:000000:1882; 34:16:000000:247; 34:32:000000:450; 34:32:000000:1611; 34:16:120005:36; 34:16:120006:34.</w:t>
            </w:r>
          </w:p>
          <w:p w:rsidR="00AC2D1F" w:rsidRPr="00903293" w:rsidRDefault="00AC2D1F" w:rsidP="00AC2D1F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2D1F" w:rsidRPr="00903293" w:rsidRDefault="00AC2D1F" w:rsidP="00AC2D1F">
            <w:pPr>
              <w:ind w:firstLine="0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2C0BBF" w:rsidRPr="00903293">
              <w:rPr>
                <w:rFonts w:ascii="Times New Roman" w:eastAsia="Times New Roman" w:hAnsi="Times New Roman" w:cs="Times New Roman"/>
                <w:color w:val="000000"/>
              </w:rPr>
              <w:t>34:16:150001:639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2E24FD">
              <w:rPr>
                <w:rFonts w:ascii="Times New Roman" w:hAnsi="Times New Roman" w:cs="Times New Roman"/>
              </w:rPr>
              <w:t>д</w:t>
            </w:r>
            <w:r w:rsidR="002C0BBF" w:rsidRPr="00903293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="00D377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C0BBF" w:rsidRPr="00903293">
              <w:rPr>
                <w:rFonts w:ascii="Times New Roman" w:eastAsia="Times New Roman" w:hAnsi="Times New Roman" w:cs="Times New Roman"/>
                <w:color w:val="000000"/>
              </w:rPr>
              <w:t>оператора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жилое, используется по назначению;</w:t>
            </w:r>
          </w:p>
          <w:p w:rsidR="0016771E" w:rsidRDefault="00AC2D1F" w:rsidP="0016771E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Волгоградская область, г. Михайловка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C2D1F" w:rsidRPr="00903293" w:rsidRDefault="0016771E" w:rsidP="0016771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54464" w:rsidRPr="00903293">
              <w:rPr>
                <w:rFonts w:ascii="Times New Roman" w:eastAsia="Times New Roman" w:hAnsi="Times New Roman" w:cs="Times New Roman"/>
                <w:color w:val="000000"/>
              </w:rPr>
              <w:t>Площадь 125,1 м</w:t>
            </w:r>
            <w:r w:rsidR="00954464"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="00AC2D1F" w:rsidRPr="00903293">
              <w:rPr>
                <w:rFonts w:ascii="Times New Roman" w:hAnsi="Times New Roman" w:cs="Times New Roman"/>
              </w:rPr>
              <w:t>;</w:t>
            </w:r>
          </w:p>
          <w:p w:rsidR="00954464" w:rsidRPr="00903293" w:rsidRDefault="00954464" w:rsidP="0095446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- 19</w:t>
            </w:r>
            <w:r w:rsidR="00954464" w:rsidRPr="00903293">
              <w:rPr>
                <w:rFonts w:ascii="Times New Roman" w:hAnsi="Times New Roman" w:cs="Times New Roman"/>
              </w:rPr>
              <w:t>80</w:t>
            </w:r>
            <w:r w:rsidRPr="00903293">
              <w:rPr>
                <w:rFonts w:ascii="Times New Roman" w:hAnsi="Times New Roman" w:cs="Times New Roman"/>
              </w:rPr>
              <w:t xml:space="preserve"> год;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16771E" w:rsidRPr="0016771E">
              <w:rPr>
                <w:rFonts w:ascii="Times New Roman" w:hAnsi="Times New Roman" w:cs="Times New Roman"/>
              </w:rPr>
              <w:t>выписка из ЕГРН от 27.03.2024 г. № КУВИ-001/2024-</w:t>
            </w:r>
            <w:r w:rsidR="0016771E">
              <w:rPr>
                <w:rFonts w:ascii="Times New Roman" w:hAnsi="Times New Roman" w:cs="Times New Roman"/>
              </w:rPr>
              <w:t>86344853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C2D1F" w:rsidRPr="00903293" w:rsidRDefault="00AC2D1F" w:rsidP="00AC2D1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C2D1F" w:rsidRPr="00903293" w:rsidRDefault="00AC2D1F" w:rsidP="00AC2D1F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D810CB" w:rsidRPr="00D810CB">
              <w:rPr>
                <w:rFonts w:ascii="Times New Roman" w:hAnsi="Times New Roman" w:cs="Times New Roman"/>
              </w:rPr>
              <w:t>34:16:15000</w:t>
            </w:r>
            <w:r w:rsidR="00B30368">
              <w:rPr>
                <w:rFonts w:ascii="Times New Roman" w:hAnsi="Times New Roman" w:cs="Times New Roman"/>
              </w:rPr>
              <w:t>1</w:t>
            </w:r>
            <w:bookmarkStart w:id="23" w:name="_GoBack"/>
            <w:bookmarkEnd w:id="23"/>
            <w:r w:rsidR="00AD3338">
              <w:rPr>
                <w:rFonts w:ascii="Times New Roman" w:hAnsi="Times New Roman" w:cs="Times New Roman"/>
              </w:rPr>
              <w:t xml:space="preserve"> (кадастровый квартал).</w:t>
            </w:r>
          </w:p>
          <w:p w:rsidR="00C64A77" w:rsidRPr="00903293" w:rsidRDefault="00C64A77" w:rsidP="00AC2D1F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4A77" w:rsidRPr="00903293" w:rsidRDefault="00C64A77" w:rsidP="00AC2D1F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34:37:010147:1057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</w:t>
            </w:r>
            <w:r w:rsidR="002E24FD">
              <w:rPr>
                <w:rFonts w:ascii="Times New Roman" w:hAnsi="Times New Roman" w:cs="Times New Roman"/>
              </w:rPr>
              <w:t xml:space="preserve">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вспомогательное здание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нежилое, используется по назначению;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C64A77" w:rsidRPr="00903293" w:rsidRDefault="00C64A77" w:rsidP="00C64A77">
            <w:pPr>
              <w:widowControl/>
              <w:autoSpaceDE/>
              <w:autoSpaceDN/>
              <w:adjustRightInd/>
              <w:ind w:left="-57" w:right="-57" w:firstLine="0"/>
              <w:jc w:val="left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Площадь 50,8 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- 2015 год;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F40EF9">
              <w:rPr>
                <w:rFonts w:ascii="Times New Roman" w:hAnsi="Times New Roman" w:cs="Times New Roman"/>
              </w:rPr>
              <w:t>выписка из ЕГРН от 27.08.2021 г. № КУВИ-002/2021-108782456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C64A77" w:rsidRPr="00903293" w:rsidRDefault="00C64A77" w:rsidP="00C64A77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C64A77" w:rsidRPr="00903293" w:rsidRDefault="00C64A77" w:rsidP="00C64A77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34:37:010147:46</w:t>
            </w:r>
          </w:p>
          <w:p w:rsidR="00C64A77" w:rsidRPr="00903293" w:rsidRDefault="00C64A77" w:rsidP="00C64A77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4A77" w:rsidRPr="00903293" w:rsidRDefault="00C64A77" w:rsidP="00C64A77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34:37:010147:889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4FD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дание гаража на два автомобиля;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нежилое, используется по назначению;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903293" w:rsidRDefault="00D95090" w:rsidP="00D95090">
            <w:pPr>
              <w:widowControl/>
              <w:autoSpaceDE/>
              <w:autoSpaceDN/>
              <w:adjustRightInd/>
              <w:ind w:left="-57" w:right="-57" w:firstLine="0"/>
              <w:jc w:val="left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Площадь 134,4 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- 2003 год;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0E66" w:rsidRPr="00900E66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34-АБ № </w:t>
            </w:r>
            <w:r w:rsidR="00900E66">
              <w:rPr>
                <w:rFonts w:ascii="Times New Roman" w:hAnsi="Times New Roman" w:cs="Times New Roman"/>
              </w:rPr>
              <w:t>130088</w:t>
            </w:r>
            <w:r w:rsidR="00900E66" w:rsidRPr="00900E66">
              <w:rPr>
                <w:rFonts w:ascii="Times New Roman" w:hAnsi="Times New Roman" w:cs="Times New Roman"/>
              </w:rPr>
              <w:t xml:space="preserve"> от 0</w:t>
            </w:r>
            <w:r w:rsidR="00900E66">
              <w:rPr>
                <w:rFonts w:ascii="Times New Roman" w:hAnsi="Times New Roman" w:cs="Times New Roman"/>
              </w:rPr>
              <w:t>3</w:t>
            </w:r>
            <w:r w:rsidR="00900E66" w:rsidRPr="00900E66">
              <w:rPr>
                <w:rFonts w:ascii="Times New Roman" w:hAnsi="Times New Roman" w:cs="Times New Roman"/>
              </w:rPr>
              <w:t>.03.20</w:t>
            </w:r>
            <w:r w:rsidR="00900E66">
              <w:rPr>
                <w:rFonts w:ascii="Times New Roman" w:hAnsi="Times New Roman" w:cs="Times New Roman"/>
              </w:rPr>
              <w:t>04</w:t>
            </w:r>
            <w:r w:rsidR="00900E66" w:rsidRPr="00900E66">
              <w:rPr>
                <w:rFonts w:ascii="Times New Roman" w:hAnsi="Times New Roman" w:cs="Times New Roman"/>
              </w:rPr>
              <w:t xml:space="preserve"> У</w:t>
            </w:r>
            <w:r w:rsidR="00900E66">
              <w:rPr>
                <w:rFonts w:ascii="Times New Roman" w:hAnsi="Times New Roman" w:cs="Times New Roman"/>
              </w:rPr>
              <w:t>ЮГРП на недвижимое имущество с сделок с ним на территории Волгоградской области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903293" w:rsidRDefault="00D95090" w:rsidP="00D9509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34:37:010147:46</w:t>
            </w:r>
          </w:p>
          <w:p w:rsidR="00D656CF" w:rsidRPr="00903293" w:rsidRDefault="00D656CF" w:rsidP="00C64A77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56CF" w:rsidRPr="00903293" w:rsidRDefault="00D656CF" w:rsidP="00C64A77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82A9D">
              <w:rPr>
                <w:rFonts w:ascii="Times New Roman" w:hAnsi="Times New Roman" w:cs="Times New Roman"/>
              </w:rPr>
              <w:t xml:space="preserve">- </w:t>
            </w:r>
            <w:r w:rsidRPr="00982A9D">
              <w:rPr>
                <w:rFonts w:ascii="Times New Roman" w:eastAsia="Times New Roman" w:hAnsi="Times New Roman" w:cs="Times New Roman"/>
                <w:color w:val="000000"/>
              </w:rPr>
              <w:t>34:37:010147:626</w:t>
            </w:r>
            <w:r w:rsidRPr="00982A9D">
              <w:rPr>
                <w:rFonts w:ascii="Times New Roman" w:hAnsi="Times New Roman" w:cs="Times New Roman"/>
              </w:rPr>
              <w:t>;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2E24F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араж на 7 боксов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нежилое, используется по назначению;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656CF" w:rsidRPr="00903293" w:rsidRDefault="00D656CF" w:rsidP="00D656CF">
            <w:pPr>
              <w:widowControl/>
              <w:autoSpaceDE/>
              <w:autoSpaceDN/>
              <w:adjustRightInd/>
              <w:ind w:left="-57" w:right="-57" w:firstLine="0"/>
              <w:jc w:val="left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Площадь 163,3 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- 2009 год;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D656CF" w:rsidRPr="00903293" w:rsidRDefault="00D656CF" w:rsidP="00D656CF">
            <w:pPr>
              <w:pStyle w:val="a6"/>
              <w:rPr>
                <w:rFonts w:ascii="Times New Roman" w:hAnsi="Times New Roman" w:cs="Times New Roman"/>
              </w:rPr>
            </w:pPr>
            <w:r w:rsidRPr="00900E66">
              <w:rPr>
                <w:rFonts w:ascii="Times New Roman" w:hAnsi="Times New Roman" w:cs="Times New Roman"/>
              </w:rPr>
              <w:t xml:space="preserve">- </w:t>
            </w:r>
            <w:r w:rsidR="00982A9D" w:rsidRPr="00900E66">
              <w:rPr>
                <w:rFonts w:ascii="Times New Roman" w:hAnsi="Times New Roman" w:cs="Times New Roman"/>
              </w:rPr>
              <w:t>свидетельство о государственной регистрации права 34-А</w:t>
            </w:r>
            <w:r w:rsidR="00900E66" w:rsidRPr="00900E66">
              <w:rPr>
                <w:rFonts w:ascii="Times New Roman" w:hAnsi="Times New Roman" w:cs="Times New Roman"/>
              </w:rPr>
              <w:t>Б</w:t>
            </w:r>
            <w:r w:rsidR="00982A9D" w:rsidRPr="00900E66">
              <w:rPr>
                <w:rFonts w:ascii="Times New Roman" w:hAnsi="Times New Roman" w:cs="Times New Roman"/>
              </w:rPr>
              <w:t xml:space="preserve"> № </w:t>
            </w:r>
            <w:r w:rsidR="00900E66" w:rsidRPr="00900E66">
              <w:rPr>
                <w:rFonts w:ascii="Times New Roman" w:hAnsi="Times New Roman" w:cs="Times New Roman"/>
              </w:rPr>
              <w:t>089799</w:t>
            </w:r>
            <w:r w:rsidR="00982A9D" w:rsidRPr="00900E66">
              <w:rPr>
                <w:rFonts w:ascii="Times New Roman" w:hAnsi="Times New Roman" w:cs="Times New Roman"/>
              </w:rPr>
              <w:t xml:space="preserve"> от </w:t>
            </w:r>
            <w:r w:rsidR="00900E66" w:rsidRPr="00900E66">
              <w:rPr>
                <w:rFonts w:ascii="Times New Roman" w:hAnsi="Times New Roman" w:cs="Times New Roman"/>
              </w:rPr>
              <w:t>01.</w:t>
            </w:r>
            <w:r w:rsidR="00982A9D" w:rsidRPr="00900E66">
              <w:rPr>
                <w:rFonts w:ascii="Times New Roman" w:hAnsi="Times New Roman" w:cs="Times New Roman"/>
              </w:rPr>
              <w:t>03.201</w:t>
            </w:r>
            <w:r w:rsidR="00900E66" w:rsidRPr="00900E66">
              <w:rPr>
                <w:rFonts w:ascii="Times New Roman" w:hAnsi="Times New Roman" w:cs="Times New Roman"/>
              </w:rPr>
              <w:t>0</w:t>
            </w:r>
            <w:r w:rsidR="00982A9D" w:rsidRPr="00900E66">
              <w:rPr>
                <w:rFonts w:ascii="Times New Roman" w:hAnsi="Times New Roman" w:cs="Times New Roman"/>
              </w:rPr>
              <w:t xml:space="preserve"> УФР</w:t>
            </w:r>
            <w:r w:rsidR="00900E66" w:rsidRPr="00900E66">
              <w:rPr>
                <w:rFonts w:ascii="Times New Roman" w:hAnsi="Times New Roman" w:cs="Times New Roman"/>
              </w:rPr>
              <w:t>С</w:t>
            </w:r>
            <w:r w:rsidR="00982A9D">
              <w:rPr>
                <w:rFonts w:ascii="Times New Roman" w:hAnsi="Times New Roman" w:cs="Times New Roman"/>
              </w:rPr>
              <w:t xml:space="preserve"> по Волгоградской области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656CF" w:rsidRPr="00903293" w:rsidRDefault="00D656CF" w:rsidP="00D656CF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34:37:010147:46</w:t>
            </w:r>
          </w:p>
          <w:p w:rsidR="00F911A9" w:rsidRPr="00903293" w:rsidRDefault="00F911A9" w:rsidP="00D656CF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1A9" w:rsidRPr="00903293" w:rsidRDefault="00F911A9" w:rsidP="00D656CF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34:37:010147:689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</w:t>
            </w:r>
            <w:r w:rsidR="002E24FD">
              <w:rPr>
                <w:rFonts w:ascii="Times New Roman" w:hAnsi="Times New Roman" w:cs="Times New Roman"/>
              </w:rPr>
              <w:t xml:space="preserve"> Р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емонтные мастерские;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нежилое, используется по назначению;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F911A9" w:rsidRPr="00903293" w:rsidRDefault="00F911A9" w:rsidP="00F911A9">
            <w:pPr>
              <w:widowControl/>
              <w:autoSpaceDE/>
              <w:autoSpaceDN/>
              <w:adjustRightInd/>
              <w:ind w:left="-57" w:right="-57" w:firstLine="0"/>
              <w:jc w:val="left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Площадь 85 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- 2002 год;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F50D17">
              <w:rPr>
                <w:rFonts w:ascii="Times New Roman" w:hAnsi="Times New Roman" w:cs="Times New Roman"/>
              </w:rPr>
              <w:t>выписка из ЕГРН от 27.08.2021 г. № КУВИ-002/2021-108781004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F911A9" w:rsidRPr="00903293" w:rsidRDefault="00F911A9" w:rsidP="00F911A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34:37:010147:46</w:t>
            </w:r>
          </w:p>
          <w:p w:rsidR="00F911A9" w:rsidRPr="00903293" w:rsidRDefault="00F911A9" w:rsidP="00F911A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1A9" w:rsidRPr="00903293" w:rsidRDefault="00F911A9" w:rsidP="00F911A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A52ADC" w:rsidRPr="00903293">
              <w:rPr>
                <w:rFonts w:ascii="Times New Roman" w:eastAsia="Times New Roman" w:hAnsi="Times New Roman" w:cs="Times New Roman"/>
                <w:color w:val="000000"/>
              </w:rPr>
              <w:t>34:37:010147:688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lastRenderedPageBreak/>
              <w:t>-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4F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2E24FD" w:rsidRPr="002E24FD">
              <w:rPr>
                <w:rFonts w:ascii="Times New Roman" w:eastAsia="Times New Roman" w:hAnsi="Times New Roman" w:cs="Times New Roman"/>
                <w:color w:val="000000"/>
              </w:rPr>
              <w:t>емонтная мастерская</w:t>
            </w:r>
            <w:r w:rsidR="002E24FD"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4F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A52ADC" w:rsidRPr="00903293">
              <w:rPr>
                <w:rFonts w:ascii="Times New Roman" w:eastAsia="Times New Roman" w:hAnsi="Times New Roman" w:cs="Times New Roman"/>
                <w:color w:val="000000"/>
              </w:rPr>
              <w:t>материальный склад</w:t>
            </w:r>
            <w:r w:rsidR="002E24F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нежилое, используется по назначению;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F911A9" w:rsidRPr="00903293" w:rsidRDefault="00F911A9" w:rsidP="00F911A9">
            <w:pPr>
              <w:widowControl/>
              <w:autoSpaceDE/>
              <w:autoSpaceDN/>
              <w:adjustRightInd/>
              <w:ind w:left="-57" w:right="-57" w:firstLine="0"/>
              <w:jc w:val="left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FD2AF6">
              <w:rPr>
                <w:rFonts w:ascii="Times New Roman" w:eastAsia="Times New Roman" w:hAnsi="Times New Roman" w:cs="Times New Roman"/>
                <w:color w:val="000000"/>
              </w:rPr>
              <w:t xml:space="preserve">Площадь </w:t>
            </w:r>
            <w:r w:rsidR="00A52ADC" w:rsidRPr="00FD2AF6">
              <w:rPr>
                <w:rFonts w:ascii="Times New Roman" w:eastAsia="Times New Roman" w:hAnsi="Times New Roman" w:cs="Times New Roman"/>
                <w:color w:val="000000"/>
              </w:rPr>
              <w:t xml:space="preserve">264,9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A52ADC" w:rsidRPr="00903293">
              <w:rPr>
                <w:rFonts w:ascii="Times New Roman" w:hAnsi="Times New Roman" w:cs="Times New Roman"/>
              </w:rPr>
              <w:t>198</w:t>
            </w:r>
            <w:r w:rsidRPr="00903293">
              <w:rPr>
                <w:rFonts w:ascii="Times New Roman" w:hAnsi="Times New Roman" w:cs="Times New Roman"/>
              </w:rPr>
              <w:t>2 год;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F911A9" w:rsidRPr="00903293" w:rsidRDefault="00F911A9" w:rsidP="00F911A9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3672E0" w:rsidRPr="00903293" w:rsidRDefault="00F911A9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FD2AF6">
              <w:rPr>
                <w:rFonts w:ascii="Times New Roman" w:hAnsi="Times New Roman" w:cs="Times New Roman"/>
              </w:rPr>
              <w:t>выписка из ЕГРН от 27.08.2021 г. № КУВИ-002/2021-108780427</w:t>
            </w:r>
            <w:r w:rsidRPr="00903293">
              <w:rPr>
                <w:rFonts w:ascii="Times New Roman" w:hAnsi="Times New Roman" w:cs="Times New Roman"/>
              </w:rPr>
              <w:t>;</w:t>
            </w:r>
            <w:r w:rsidR="003672E0" w:rsidRPr="00903293">
              <w:rPr>
                <w:rFonts w:ascii="Times New Roman" w:hAnsi="Times New Roman" w:cs="Times New Roman"/>
              </w:rPr>
              <w:t xml:space="preserve"> 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F911A9" w:rsidRPr="00903293" w:rsidRDefault="00F911A9" w:rsidP="00F911A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A52ADC" w:rsidRPr="00903293">
              <w:rPr>
                <w:rFonts w:ascii="Times New Roman" w:eastAsia="Times New Roman" w:hAnsi="Times New Roman" w:cs="Times New Roman"/>
                <w:color w:val="000000"/>
              </w:rPr>
              <w:t>34:37:010147:46</w:t>
            </w:r>
          </w:p>
          <w:p w:rsidR="00A52ADC" w:rsidRPr="00903293" w:rsidRDefault="00A52ADC" w:rsidP="00F911A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DC" w:rsidRPr="00903293" w:rsidRDefault="00A52ADC" w:rsidP="00F911A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34:37:010147:690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</w:t>
            </w:r>
            <w:r w:rsidR="002E24FD">
              <w:rPr>
                <w:rFonts w:ascii="Times New Roman" w:hAnsi="Times New Roman" w:cs="Times New Roman"/>
              </w:rPr>
              <w:t xml:space="preserve"> </w:t>
            </w:r>
            <w:r w:rsidR="002E24F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ременные производственные мастерские;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нежилое, используется по назначению;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52ADC" w:rsidRPr="00903293" w:rsidRDefault="00A52ADC" w:rsidP="00A52ADC">
            <w:pPr>
              <w:widowControl/>
              <w:autoSpaceDE/>
              <w:autoSpaceDN/>
              <w:adjustRightInd/>
              <w:ind w:left="-57" w:right="-57" w:firstLine="0"/>
              <w:jc w:val="left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Площадь 478 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- 2002 год;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F7F40">
              <w:rPr>
                <w:rFonts w:ascii="Times New Roman" w:hAnsi="Times New Roman" w:cs="Times New Roman"/>
              </w:rPr>
              <w:t>выписка из ЕГРН от 27.08.2021 г. № КУВИ-002/2021-108782570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52ADC" w:rsidRPr="00903293" w:rsidRDefault="00A52ADC" w:rsidP="00A52AD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34:37:010147:46</w:t>
            </w:r>
          </w:p>
          <w:p w:rsidR="00A52ADC" w:rsidRPr="00903293" w:rsidRDefault="00A52ADC" w:rsidP="00A52AD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DC" w:rsidRPr="00903293" w:rsidRDefault="00A52ADC" w:rsidP="00A52AD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34:37:010147:834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4F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рытая стоянка</w:t>
            </w:r>
            <w:r w:rsidR="005B037A">
              <w:rPr>
                <w:rFonts w:ascii="Times New Roman" w:eastAsia="Times New Roman" w:hAnsi="Times New Roman" w:cs="Times New Roman"/>
                <w:color w:val="000000"/>
              </w:rPr>
              <w:t xml:space="preserve"> для отстоя автомашин на восемь боксов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0E66">
              <w:rPr>
                <w:rFonts w:ascii="Times New Roman" w:hAnsi="Times New Roman" w:cs="Times New Roman"/>
              </w:rPr>
              <w:t>проче</w:t>
            </w:r>
            <w:r w:rsidR="005B037A">
              <w:rPr>
                <w:rFonts w:ascii="Times New Roman" w:hAnsi="Times New Roman" w:cs="Times New Roman"/>
              </w:rPr>
              <w:t>е</w:t>
            </w:r>
            <w:r w:rsidRPr="00903293">
              <w:rPr>
                <w:rFonts w:ascii="Times New Roman" w:hAnsi="Times New Roman" w:cs="Times New Roman"/>
              </w:rPr>
              <w:t>, используется по назначению;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52ADC" w:rsidRPr="00903293" w:rsidRDefault="00A52ADC" w:rsidP="00A52ADC">
            <w:pPr>
              <w:widowControl/>
              <w:autoSpaceDE/>
              <w:autoSpaceDN/>
              <w:adjustRightInd/>
              <w:ind w:left="-57" w:right="-57" w:firstLine="0"/>
              <w:jc w:val="left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Площадь 458,5 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- 2012 год;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A52ADC" w:rsidRPr="00903293" w:rsidRDefault="00A52ADC" w:rsidP="00A52ADC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5B037A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34-АА № 875922 от 03.12.2012 </w:t>
            </w:r>
            <w:proofErr w:type="spellStart"/>
            <w:r w:rsidR="005B037A">
              <w:rPr>
                <w:rFonts w:ascii="Times New Roman" w:hAnsi="Times New Roman" w:cs="Times New Roman"/>
              </w:rPr>
              <w:t>УФСГРКиК</w:t>
            </w:r>
            <w:proofErr w:type="spellEnd"/>
            <w:r w:rsidR="005B037A">
              <w:rPr>
                <w:rFonts w:ascii="Times New Roman" w:hAnsi="Times New Roman" w:cs="Times New Roman"/>
              </w:rPr>
              <w:t xml:space="preserve"> по Волгоградской области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A52ADC" w:rsidRPr="00903293" w:rsidRDefault="00A52ADC" w:rsidP="00A52AD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5B037A" w:rsidRPr="00903293">
              <w:rPr>
                <w:rFonts w:ascii="Times New Roman" w:eastAsia="Times New Roman" w:hAnsi="Times New Roman" w:cs="Times New Roman"/>
                <w:color w:val="000000"/>
              </w:rPr>
              <w:t>34:37:010147:356</w:t>
            </w:r>
          </w:p>
          <w:p w:rsidR="00A52ADC" w:rsidRPr="00903293" w:rsidRDefault="00A52ADC" w:rsidP="00A52AD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2ADC" w:rsidRPr="00903293" w:rsidRDefault="00A52ADC" w:rsidP="00A52AD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34:37:010147:888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</w:t>
            </w:r>
            <w:r w:rsidR="002E24FD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дминистративное здание;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нежилое, используется по назначению;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093644" w:rsidRPr="00903293" w:rsidRDefault="00093644" w:rsidP="00093644">
            <w:pPr>
              <w:widowControl/>
              <w:autoSpaceDE/>
              <w:autoSpaceDN/>
              <w:adjustRightInd/>
              <w:ind w:left="-57" w:right="-57" w:firstLine="0"/>
              <w:jc w:val="left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Площадь 268,6 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одноэтажное;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- 2005 год;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пригодно;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нет;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хозяйственное ведение;</w:t>
            </w:r>
          </w:p>
          <w:p w:rsidR="00093644" w:rsidRPr="00903293" w:rsidRDefault="00093644" w:rsidP="00093644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434622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34-АА № </w:t>
            </w:r>
            <w:r w:rsidR="00434622" w:rsidRPr="00434622">
              <w:rPr>
                <w:rFonts w:ascii="Times New Roman" w:hAnsi="Times New Roman" w:cs="Times New Roman"/>
              </w:rPr>
              <w:t>199420</w:t>
            </w:r>
            <w:r w:rsidR="00434622">
              <w:rPr>
                <w:rFonts w:ascii="Times New Roman" w:hAnsi="Times New Roman" w:cs="Times New Roman"/>
              </w:rPr>
              <w:t xml:space="preserve"> от </w:t>
            </w:r>
            <w:r w:rsidR="00434622" w:rsidRPr="00434622">
              <w:rPr>
                <w:rFonts w:ascii="Times New Roman" w:hAnsi="Times New Roman" w:cs="Times New Roman"/>
              </w:rPr>
              <w:t>17</w:t>
            </w:r>
            <w:r w:rsidR="00434622">
              <w:rPr>
                <w:rFonts w:ascii="Times New Roman" w:hAnsi="Times New Roman" w:cs="Times New Roman"/>
              </w:rPr>
              <w:t>.02.2006 ГУ ФРС по Волгоградской области;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093644" w:rsidRPr="00903293" w:rsidRDefault="00093644" w:rsidP="00A52AD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34:37:010147:46</w:t>
            </w:r>
          </w:p>
          <w:p w:rsidR="00D656CF" w:rsidRPr="00903293" w:rsidRDefault="00D656CF" w:rsidP="00D9509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24" w:name="sub_2033"/>
            <w:r>
              <w:lastRenderedPageBreak/>
              <w:t>3.3</w:t>
            </w:r>
            <w:bookmarkEnd w:id="2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Общая площадь принадлежащих и (или) используемых УП земельных участков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BE" w:rsidRPr="005E2466" w:rsidRDefault="00903293" w:rsidP="009745BE">
            <w:pPr>
              <w:pStyle w:val="a5"/>
            </w:pPr>
            <w:r w:rsidRPr="005E2466">
              <w:t xml:space="preserve">10 054 </w:t>
            </w:r>
            <w:r w:rsidRPr="005E246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E246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25" w:name="sub_2034"/>
            <w:r>
              <w:t>3.4</w:t>
            </w:r>
            <w:bookmarkEnd w:id="2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В отношении каждого земельного участка:</w:t>
            </w:r>
          </w:p>
          <w:p w:rsidR="009745BE" w:rsidRDefault="009745BE" w:rsidP="009745BE">
            <w:pPr>
              <w:pStyle w:val="a6"/>
            </w:pPr>
            <w:r>
              <w:t>- адрес местонахождения;</w:t>
            </w:r>
          </w:p>
          <w:p w:rsidR="009745BE" w:rsidRDefault="009745BE" w:rsidP="009745BE">
            <w:pPr>
              <w:pStyle w:val="a6"/>
            </w:pPr>
            <w:r>
              <w:t>- площадь в кв. м;</w:t>
            </w:r>
          </w:p>
          <w:p w:rsidR="009745BE" w:rsidRDefault="009745BE" w:rsidP="009745BE">
            <w:pPr>
              <w:pStyle w:val="a6"/>
            </w:pPr>
            <w:r>
              <w:t>- категория земель;</w:t>
            </w:r>
          </w:p>
          <w:p w:rsidR="009745BE" w:rsidRDefault="009745BE" w:rsidP="009745BE">
            <w:pPr>
              <w:pStyle w:val="a6"/>
            </w:pPr>
            <w:r>
              <w:lastRenderedPageBreak/>
              <w:t>- виды разрешенного использования земельного участка;</w:t>
            </w:r>
          </w:p>
          <w:p w:rsidR="009745BE" w:rsidRDefault="009745BE" w:rsidP="009745BE">
            <w:pPr>
              <w:pStyle w:val="a6"/>
            </w:pPr>
            <w:r>
              <w:t>- кадастровый номер;</w:t>
            </w:r>
          </w:p>
          <w:p w:rsidR="009745BE" w:rsidRDefault="009745BE" w:rsidP="009745BE">
            <w:pPr>
              <w:pStyle w:val="a6"/>
            </w:pPr>
            <w:r>
              <w:t>- кадастровая стоимость, руб.;</w:t>
            </w:r>
          </w:p>
          <w:p w:rsidR="009745BE" w:rsidRDefault="009745BE" w:rsidP="009745BE">
            <w:pPr>
              <w:pStyle w:val="a6"/>
            </w:pPr>
            <w:r>
              <w:t>- вид права, на котором УП использует земельный участок;</w:t>
            </w:r>
          </w:p>
          <w:p w:rsidR="009745BE" w:rsidRDefault="009745BE" w:rsidP="009745BE">
            <w:pPr>
              <w:pStyle w:val="a6"/>
            </w:pPr>
            <w:r>
              <w:t>- реквизиты документов, подтверждающих права на земельный участок;</w:t>
            </w:r>
          </w:p>
          <w:p w:rsidR="009745BE" w:rsidRDefault="009745BE" w:rsidP="009745BE">
            <w:pPr>
              <w:pStyle w:val="a6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BE" w:rsidRPr="00903293" w:rsidRDefault="00D95090" w:rsidP="009745BE">
            <w:pPr>
              <w:pStyle w:val="a5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3672E0" w:rsidRPr="00903293">
              <w:rPr>
                <w:rFonts w:ascii="Times New Roman" w:eastAsia="Times New Roman" w:hAnsi="Times New Roman" w:cs="Times New Roman"/>
                <w:color w:val="000000"/>
              </w:rPr>
              <w:t>Волгоградская область, Михайловский р-н, г. Михайловка, примерно в 0</w:t>
            </w:r>
            <w:r w:rsidR="00903293"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672E0" w:rsidRPr="00903293">
              <w:rPr>
                <w:rFonts w:ascii="Times New Roman" w:eastAsia="Times New Roman" w:hAnsi="Times New Roman" w:cs="Times New Roman"/>
                <w:color w:val="000000"/>
              </w:rPr>
              <w:t>м от ориентира по направлению на юго-восток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3293" w:rsidRPr="0090329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лощадь </w:t>
            </w:r>
            <w:r w:rsidR="003672E0"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1465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672E0" w:rsidRPr="00903293">
              <w:rPr>
                <w:rFonts w:ascii="Times New Roman" w:hAnsi="Times New Roman" w:cs="Times New Roman"/>
              </w:rPr>
              <w:t>земли населённых пунктов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3672E0" w:rsidRPr="00903293">
              <w:rPr>
                <w:rFonts w:ascii="Times New Roman" w:hAnsi="Times New Roman" w:cs="Times New Roman"/>
              </w:rPr>
              <w:t>строительство производственной базы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3672E0" w:rsidRPr="00903293">
              <w:rPr>
                <w:rFonts w:ascii="Times New Roman" w:eastAsia="Times New Roman" w:hAnsi="Times New Roman" w:cs="Times New Roman"/>
                <w:color w:val="000000"/>
              </w:rPr>
              <w:t>34:37:010147:1041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903293" w:rsidRDefault="00D95090" w:rsidP="00D9509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5E2466">
              <w:rPr>
                <w:rFonts w:ascii="Times New Roman" w:eastAsia="Times New Roman" w:hAnsi="Times New Roman" w:cs="Times New Roman"/>
                <w:color w:val="000000"/>
              </w:rPr>
              <w:t>374 864,2</w:t>
            </w:r>
            <w:r w:rsidR="003672E0"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3293">
              <w:rPr>
                <w:rFonts w:ascii="Times New Roman" w:hAnsi="Times New Roman" w:cs="Times New Roman"/>
              </w:rPr>
              <w:t>руб.;</w:t>
            </w:r>
          </w:p>
          <w:p w:rsidR="00D95090" w:rsidRPr="00903293" w:rsidRDefault="00D95090" w:rsidP="003672E0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3293" w:rsidRPr="0090329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3672E0" w:rsidRPr="00903293">
              <w:rPr>
                <w:rFonts w:ascii="Times New Roman" w:eastAsia="Times New Roman" w:hAnsi="Times New Roman" w:cs="Times New Roman"/>
                <w:color w:val="000000"/>
              </w:rPr>
              <w:t>озяйственное ведение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903293" w:rsidRPr="00903293" w:rsidRDefault="00D95090" w:rsidP="00903293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3293" w:rsidRPr="00903293">
              <w:rPr>
                <w:rFonts w:ascii="Times New Roman" w:eastAsia="Times New Roman" w:hAnsi="Times New Roman" w:cs="Times New Roman"/>
                <w:color w:val="000000"/>
              </w:rPr>
              <w:t>договор аренды № 127 от 14.04.2017 г.;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rPr>
                <w:rFonts w:ascii="Times New Roman" w:hAnsi="Times New Roman" w:cs="Times New Roman"/>
              </w:rPr>
            </w:pP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2. 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3293" w:rsidRPr="0090329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лощадь </w:t>
            </w:r>
            <w:r w:rsidR="00903293"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7121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земли </w:t>
            </w:r>
            <w:r w:rsidR="00903293" w:rsidRPr="00903293">
              <w:rPr>
                <w:rFonts w:ascii="Times New Roman" w:hAnsi="Times New Roman" w:cs="Times New Roman"/>
              </w:rPr>
              <w:t>по</w:t>
            </w:r>
            <w:r w:rsidRPr="00903293">
              <w:rPr>
                <w:rFonts w:ascii="Times New Roman" w:hAnsi="Times New Roman" w:cs="Times New Roman"/>
              </w:rPr>
              <w:t>сел</w:t>
            </w:r>
            <w:r w:rsidR="00903293" w:rsidRPr="00903293">
              <w:rPr>
                <w:rFonts w:ascii="Times New Roman" w:hAnsi="Times New Roman" w:cs="Times New Roman"/>
              </w:rPr>
              <w:t>ений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территори</w:t>
            </w:r>
            <w:r w:rsidR="00903293" w:rsidRPr="00903293">
              <w:rPr>
                <w:rFonts w:ascii="Times New Roman" w:hAnsi="Times New Roman" w:cs="Times New Roman"/>
              </w:rPr>
              <w:t>я производственной</w:t>
            </w:r>
            <w:r w:rsidRPr="00903293">
              <w:rPr>
                <w:rFonts w:ascii="Times New Roman" w:hAnsi="Times New Roman" w:cs="Times New Roman"/>
              </w:rPr>
              <w:t xml:space="preserve"> базы;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3293" w:rsidRPr="00903293">
              <w:rPr>
                <w:rFonts w:ascii="Times New Roman" w:eastAsia="Times New Roman" w:hAnsi="Times New Roman" w:cs="Times New Roman"/>
                <w:color w:val="000000"/>
              </w:rPr>
              <w:t>34:37:010147:46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5E2466">
              <w:rPr>
                <w:rFonts w:ascii="Times New Roman" w:eastAsia="Times New Roman" w:hAnsi="Times New Roman" w:cs="Times New Roman"/>
                <w:color w:val="000000"/>
              </w:rPr>
              <w:t>2 259 493,3</w:t>
            </w:r>
            <w:r w:rsidRPr="005E2466">
              <w:rPr>
                <w:rFonts w:ascii="Times New Roman" w:hAnsi="Times New Roman" w:cs="Times New Roman"/>
              </w:rPr>
              <w:t xml:space="preserve"> руб.;</w:t>
            </w:r>
          </w:p>
          <w:p w:rsidR="00903293" w:rsidRPr="00903293" w:rsidRDefault="00903293" w:rsidP="00903293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хозяйственное ведение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3293" w:rsidRPr="00903293">
              <w:rPr>
                <w:rFonts w:ascii="Times New Roman" w:eastAsia="Times New Roman" w:hAnsi="Times New Roman" w:cs="Times New Roman"/>
                <w:color w:val="000000"/>
              </w:rPr>
              <w:t>договор аренды № 8999 от 03.02.2004 г.;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rPr>
                <w:rFonts w:ascii="Times New Roman" w:hAnsi="Times New Roman" w:cs="Times New Roman"/>
              </w:rPr>
            </w:pPr>
          </w:p>
          <w:p w:rsidR="003672E0" w:rsidRPr="00903293" w:rsidRDefault="003672E0" w:rsidP="003672E0">
            <w:pPr>
              <w:ind w:firstLine="0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3.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г. Михайловка ул. </w:t>
            </w:r>
            <w:proofErr w:type="gramStart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Ленина,  д.</w:t>
            </w:r>
            <w:proofErr w:type="gramEnd"/>
            <w:r w:rsidRPr="00903293">
              <w:rPr>
                <w:rFonts w:ascii="Times New Roman" w:eastAsia="Times New Roman" w:hAnsi="Times New Roman" w:cs="Times New Roman"/>
                <w:color w:val="000000"/>
              </w:rPr>
              <w:t>209А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3293" w:rsidRPr="0090329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лощадь 1468</w:t>
            </w:r>
            <w:r w:rsidR="00476FB9">
              <w:rPr>
                <w:rFonts w:ascii="Times New Roman" w:eastAsia="Times New Roman" w:hAnsi="Times New Roman" w:cs="Times New Roman"/>
                <w:color w:val="000000"/>
              </w:rPr>
              <w:t xml:space="preserve"> +/- 13</w:t>
            </w:r>
            <w:r w:rsidR="009032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0329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земли населённых пунктов;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под территорию базы;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  <w:color w:val="000000"/>
              </w:rPr>
              <w:t>34:37:010147:356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5E2466">
              <w:rPr>
                <w:rFonts w:ascii="Times New Roman" w:hAnsi="Times New Roman" w:cs="Times New Roman"/>
              </w:rPr>
              <w:t xml:space="preserve">- </w:t>
            </w:r>
            <w:r w:rsidR="005E2466">
              <w:rPr>
                <w:rFonts w:ascii="Times New Roman" w:hAnsi="Times New Roman" w:cs="Times New Roman"/>
              </w:rPr>
              <w:t>375 631,84</w:t>
            </w:r>
            <w:r w:rsidRPr="005E2466">
              <w:rPr>
                <w:rFonts w:ascii="Times New Roman" w:hAnsi="Times New Roman" w:cs="Times New Roman"/>
              </w:rPr>
              <w:t xml:space="preserve"> руб.;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>- собственность;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="00903293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34-АА № 845591 от 08.10.2012 </w:t>
            </w:r>
            <w:proofErr w:type="spellStart"/>
            <w:r w:rsidR="00903293">
              <w:rPr>
                <w:rFonts w:ascii="Times New Roman" w:hAnsi="Times New Roman" w:cs="Times New Roman"/>
              </w:rPr>
              <w:t>УФСГРКиК</w:t>
            </w:r>
            <w:proofErr w:type="spellEnd"/>
            <w:r w:rsidR="00903293">
              <w:rPr>
                <w:rFonts w:ascii="Times New Roman" w:hAnsi="Times New Roman" w:cs="Times New Roman"/>
              </w:rPr>
              <w:t xml:space="preserve"> по Волгоградской области;</w:t>
            </w:r>
          </w:p>
          <w:p w:rsidR="003672E0" w:rsidRPr="00903293" w:rsidRDefault="003672E0" w:rsidP="003672E0">
            <w:pPr>
              <w:pStyle w:val="a6"/>
              <w:rPr>
                <w:rFonts w:ascii="Times New Roman" w:hAnsi="Times New Roman" w:cs="Times New Roman"/>
              </w:rPr>
            </w:pPr>
            <w:r w:rsidRPr="00903293">
              <w:rPr>
                <w:rFonts w:ascii="Times New Roman" w:hAnsi="Times New Roman" w:cs="Times New Roman"/>
              </w:rPr>
              <w:t xml:space="preserve">- </w:t>
            </w:r>
            <w:r w:rsidRPr="00903293">
              <w:rPr>
                <w:rFonts w:ascii="Times New Roman" w:eastAsia="Times New Roman" w:hAnsi="Times New Roman" w:cs="Times New Roman"/>
              </w:rPr>
              <w:t>ограничения (обременения) права не зарегистрировано</w:t>
            </w:r>
            <w:r w:rsidRPr="00903293">
              <w:rPr>
                <w:rFonts w:ascii="Times New Roman" w:hAnsi="Times New Roman" w:cs="Times New Roman"/>
              </w:rPr>
              <w:t>;</w:t>
            </w:r>
          </w:p>
          <w:p w:rsidR="00D95090" w:rsidRPr="00D95090" w:rsidRDefault="00D95090" w:rsidP="00903293">
            <w:pPr>
              <w:ind w:firstLine="0"/>
            </w:pPr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26" w:name="sub_2035"/>
            <w:r>
              <w:lastRenderedPageBreak/>
              <w:t>3.5</w:t>
            </w:r>
            <w:bookmarkEnd w:id="2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</w:t>
            </w:r>
            <w:r>
              <w:lastRenderedPageBreak/>
              <w:t>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BE" w:rsidRPr="0089143A" w:rsidRDefault="009745BE" w:rsidP="009745BE">
            <w:pPr>
              <w:pStyle w:val="a5"/>
              <w:rPr>
                <w:b/>
              </w:rPr>
            </w:pPr>
            <w:r>
              <w:lastRenderedPageBreak/>
              <w:t>Не имеется</w:t>
            </w:r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27" w:name="sub_2036"/>
            <w:r>
              <w:lastRenderedPageBreak/>
              <w:t>3.6</w:t>
            </w:r>
            <w:bookmarkEnd w:id="2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BE" w:rsidRDefault="003B444C" w:rsidP="009745BE">
            <w:pPr>
              <w:pStyle w:val="a5"/>
            </w:pPr>
            <w:r>
              <w:t>Объектов незавершенного строительства у предприятия н</w:t>
            </w:r>
            <w:r w:rsidR="009745BE">
              <w:t>е имеется</w:t>
            </w:r>
          </w:p>
        </w:tc>
      </w:tr>
      <w:tr w:rsidR="009745BE" w:rsidTr="0014207C">
        <w:tc>
          <w:tcPr>
            <w:tcW w:w="143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28" w:name="sub_2004"/>
            <w:r>
              <w:rPr>
                <w:rStyle w:val="a3"/>
                <w:bCs/>
              </w:rPr>
              <w:t>4. Иные сведения</w:t>
            </w:r>
            <w:bookmarkEnd w:id="28"/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29" w:name="sub_2041"/>
            <w:r>
              <w:t>4.1</w:t>
            </w:r>
            <w:bookmarkEnd w:id="2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BE" w:rsidRDefault="004D06C1" w:rsidP="009745BE">
            <w:pPr>
              <w:pStyle w:val="a5"/>
            </w:pPr>
            <w:r>
              <w:t>Не имеется</w:t>
            </w:r>
          </w:p>
        </w:tc>
      </w:tr>
      <w:tr w:rsidR="009745BE" w:rsidTr="00D466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30" w:name="sub_2042"/>
            <w:r>
              <w:t>4.2</w:t>
            </w:r>
            <w:bookmarkEnd w:id="3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a"/>
              <w:tblW w:w="6808" w:type="dxa"/>
              <w:tblLayout w:type="fixed"/>
              <w:tblLook w:val="04A0" w:firstRow="1" w:lastRow="0" w:firstColumn="1" w:lastColumn="0" w:noHBand="0" w:noVBand="1"/>
            </w:tblPr>
            <w:tblGrid>
              <w:gridCol w:w="981"/>
              <w:gridCol w:w="5827"/>
            </w:tblGrid>
            <w:tr w:rsidR="00D4668C" w:rsidRPr="003746B1" w:rsidTr="00D4668C">
              <w:trPr>
                <w:trHeight w:val="267"/>
              </w:trPr>
              <w:tc>
                <w:tcPr>
                  <w:tcW w:w="981" w:type="dxa"/>
                </w:tcPr>
                <w:p w:rsidR="00D4668C" w:rsidRPr="003746B1" w:rsidRDefault="00D4668C" w:rsidP="001522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5827" w:type="dxa"/>
                </w:tcPr>
                <w:p w:rsidR="00D4668C" w:rsidRPr="003746B1" w:rsidRDefault="00D4668C" w:rsidP="001522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746B1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</w:tr>
            <w:tr w:rsidR="00D4668C" w:rsidRPr="003746B1" w:rsidTr="00D4668C">
              <w:trPr>
                <w:trHeight w:val="534"/>
              </w:trPr>
              <w:tc>
                <w:tcPr>
                  <w:tcW w:w="981" w:type="dxa"/>
                </w:tcPr>
                <w:p w:rsidR="00D4668C" w:rsidRPr="003746B1" w:rsidRDefault="00D4668C" w:rsidP="00152239">
                  <w:pPr>
                    <w:pStyle w:val="a7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27" w:type="dxa"/>
                </w:tcPr>
                <w:p w:rsidR="00D4668C" w:rsidRPr="003746B1" w:rsidRDefault="00D4668C" w:rsidP="001522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746B1">
                    <w:rPr>
                      <w:rFonts w:ascii="Times New Roman" w:hAnsi="Times New Roman" w:cs="Times New Roman"/>
                    </w:rPr>
                    <w:t>А/М МУСОРОВОЗ МК-4446-38 НА ШАССИ КАМАЗ - 65115-42 2016, 000000423</w:t>
                  </w:r>
                </w:p>
              </w:tc>
            </w:tr>
            <w:tr w:rsidR="00D4668C" w:rsidRPr="003746B1" w:rsidTr="00D4668C">
              <w:trPr>
                <w:trHeight w:val="534"/>
              </w:trPr>
              <w:tc>
                <w:tcPr>
                  <w:tcW w:w="981" w:type="dxa"/>
                </w:tcPr>
                <w:p w:rsidR="00D4668C" w:rsidRPr="003746B1" w:rsidRDefault="00D4668C" w:rsidP="00152239">
                  <w:pPr>
                    <w:pStyle w:val="a7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27" w:type="dxa"/>
                </w:tcPr>
                <w:p w:rsidR="00D4668C" w:rsidRPr="003746B1" w:rsidRDefault="00D4668C" w:rsidP="001522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746B1">
                    <w:rPr>
                      <w:rFonts w:ascii="Times New Roman" w:hAnsi="Times New Roman" w:cs="Times New Roman"/>
                    </w:rPr>
                    <w:t>А/М БАРОВАЯ МАШИНА НА БАЗЕ ТРАКТОРА БЕЛАРУС 82.1, 000000428</w:t>
                  </w:r>
                </w:p>
              </w:tc>
            </w:tr>
            <w:tr w:rsidR="00D4668C" w:rsidRPr="003746B1" w:rsidTr="00D4668C">
              <w:trPr>
                <w:trHeight w:val="267"/>
              </w:trPr>
              <w:tc>
                <w:tcPr>
                  <w:tcW w:w="981" w:type="dxa"/>
                </w:tcPr>
                <w:p w:rsidR="00D4668C" w:rsidRPr="003746B1" w:rsidRDefault="00D4668C" w:rsidP="00152239">
                  <w:pPr>
                    <w:pStyle w:val="a7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27" w:type="dxa"/>
                </w:tcPr>
                <w:p w:rsidR="00D4668C" w:rsidRPr="003746B1" w:rsidRDefault="00D4668C" w:rsidP="001522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746B1">
                    <w:rPr>
                      <w:rFonts w:ascii="Times New Roman" w:hAnsi="Times New Roman" w:cs="Times New Roman"/>
                    </w:rPr>
                    <w:t>АВТОПОГРУЗЧИК TFN CPCD50-RXW19, 431</w:t>
                  </w:r>
                </w:p>
              </w:tc>
            </w:tr>
            <w:tr w:rsidR="00D4668C" w:rsidRPr="003746B1" w:rsidTr="00D4668C">
              <w:trPr>
                <w:trHeight w:val="267"/>
              </w:trPr>
              <w:tc>
                <w:tcPr>
                  <w:tcW w:w="981" w:type="dxa"/>
                </w:tcPr>
                <w:p w:rsidR="00D4668C" w:rsidRPr="003746B1" w:rsidRDefault="00D4668C" w:rsidP="00152239">
                  <w:pPr>
                    <w:pStyle w:val="a7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27" w:type="dxa"/>
                </w:tcPr>
                <w:p w:rsidR="00D4668C" w:rsidRPr="003746B1" w:rsidRDefault="00D4668C" w:rsidP="001522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746B1">
                    <w:rPr>
                      <w:rFonts w:ascii="Times New Roman" w:hAnsi="Times New Roman" w:cs="Times New Roman"/>
                    </w:rPr>
                    <w:t>А/М Лада Веста, 00-000441</w:t>
                  </w:r>
                </w:p>
              </w:tc>
            </w:tr>
            <w:tr w:rsidR="00D4668C" w:rsidRPr="003746B1" w:rsidTr="00D4668C">
              <w:trPr>
                <w:trHeight w:val="534"/>
              </w:trPr>
              <w:tc>
                <w:tcPr>
                  <w:tcW w:w="981" w:type="dxa"/>
                </w:tcPr>
                <w:p w:rsidR="00D4668C" w:rsidRPr="003746B1" w:rsidRDefault="00D4668C" w:rsidP="00152239">
                  <w:pPr>
                    <w:pStyle w:val="a7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27" w:type="dxa"/>
                </w:tcPr>
                <w:p w:rsidR="00D4668C" w:rsidRPr="003746B1" w:rsidRDefault="00D4668C" w:rsidP="001522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746B1">
                    <w:rPr>
                      <w:rFonts w:ascii="Times New Roman" w:hAnsi="Times New Roman" w:cs="Times New Roman"/>
                    </w:rPr>
                    <w:t xml:space="preserve">А/М Мусоровоз МК4452-02 на шасси </w:t>
                  </w:r>
                  <w:proofErr w:type="spellStart"/>
                  <w:r w:rsidRPr="003746B1">
                    <w:rPr>
                      <w:rFonts w:ascii="Times New Roman" w:hAnsi="Times New Roman" w:cs="Times New Roman"/>
                    </w:rPr>
                    <w:t>Камаз</w:t>
                  </w:r>
                  <w:proofErr w:type="spellEnd"/>
                  <w:r w:rsidRPr="003746B1">
                    <w:rPr>
                      <w:rFonts w:ascii="Times New Roman" w:hAnsi="Times New Roman" w:cs="Times New Roman"/>
                    </w:rPr>
                    <w:t xml:space="preserve"> 43253-R4, 00-000440</w:t>
                  </w:r>
                </w:p>
              </w:tc>
            </w:tr>
            <w:tr w:rsidR="00D4668C" w:rsidRPr="003746B1" w:rsidTr="00D4668C">
              <w:trPr>
                <w:trHeight w:val="267"/>
              </w:trPr>
              <w:tc>
                <w:tcPr>
                  <w:tcW w:w="981" w:type="dxa"/>
                </w:tcPr>
                <w:p w:rsidR="00D4668C" w:rsidRPr="003746B1" w:rsidRDefault="00D4668C" w:rsidP="00152239">
                  <w:pPr>
                    <w:pStyle w:val="a7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27" w:type="dxa"/>
                </w:tcPr>
                <w:p w:rsidR="00D4668C" w:rsidRPr="003746B1" w:rsidRDefault="00D4668C" w:rsidP="001522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746B1">
                    <w:rPr>
                      <w:rFonts w:ascii="Times New Roman" w:hAnsi="Times New Roman" w:cs="Times New Roman"/>
                    </w:rPr>
                    <w:t>А/М УАЗ-220695-04, 00-000452</w:t>
                  </w:r>
                </w:p>
              </w:tc>
            </w:tr>
            <w:tr w:rsidR="00D4668C" w:rsidRPr="003746B1" w:rsidTr="00D4668C">
              <w:trPr>
                <w:trHeight w:val="267"/>
              </w:trPr>
              <w:tc>
                <w:tcPr>
                  <w:tcW w:w="981" w:type="dxa"/>
                </w:tcPr>
                <w:p w:rsidR="00D4668C" w:rsidRPr="003746B1" w:rsidRDefault="00D4668C" w:rsidP="00152239">
                  <w:pPr>
                    <w:pStyle w:val="a7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27" w:type="dxa"/>
                </w:tcPr>
                <w:p w:rsidR="00D4668C" w:rsidRPr="003746B1" w:rsidRDefault="00D4668C" w:rsidP="001522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3746B1">
                    <w:rPr>
                      <w:rFonts w:ascii="Times New Roman" w:hAnsi="Times New Roman" w:cs="Times New Roman"/>
                    </w:rPr>
                    <w:t>А/МАШИНА ВАКУУМНАЯ КО-522Б, 000000412</w:t>
                  </w:r>
                </w:p>
              </w:tc>
            </w:tr>
          </w:tbl>
          <w:p w:rsidR="009745BE" w:rsidRPr="00183A9D" w:rsidRDefault="009745BE" w:rsidP="009745BE">
            <w:pPr>
              <w:pStyle w:val="a5"/>
              <w:rPr>
                <w:highlight w:val="yellow"/>
              </w:rPr>
            </w:pPr>
          </w:p>
        </w:tc>
      </w:tr>
      <w:tr w:rsidR="009745BE" w:rsidTr="00D466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31" w:name="sub_2043"/>
            <w:r>
              <w:t>4.3</w:t>
            </w:r>
            <w:bookmarkEnd w:id="3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УП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D4668C">
            <w:pPr>
              <w:pStyle w:val="a6"/>
            </w:pPr>
          </w:p>
          <w:tbl>
            <w:tblPr>
              <w:tblW w:w="0" w:type="auto"/>
              <w:tblLayout w:type="fixed"/>
              <w:tblCellMar>
                <w:left w:w="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1"/>
            </w:tblGrid>
            <w:tr w:rsidR="00A546A9" w:rsidRPr="00C0114F" w:rsidTr="00A546A9">
              <w:trPr>
                <w:trHeight w:val="179"/>
              </w:trPr>
              <w:tc>
                <w:tcPr>
                  <w:tcW w:w="6671" w:type="dxa"/>
                  <w:tcBorders>
                    <w:top w:val="single" w:sz="2" w:space="0" w:color="A0A0A0"/>
                    <w:left w:val="single" w:sz="2" w:space="0" w:color="A0A0A0"/>
                    <w:bottom w:val="single" w:sz="2" w:space="0" w:color="A0A0A0"/>
                    <w:right w:val="single" w:sz="2" w:space="0" w:color="A0A0A0"/>
                  </w:tcBorders>
                  <w:shd w:val="clear" w:color="auto" w:fill="auto"/>
                </w:tcPr>
                <w:p w:rsidR="00A546A9" w:rsidRPr="00C0114F" w:rsidRDefault="00A546A9" w:rsidP="00A546A9">
                  <w:pPr>
                    <w:spacing w:line="174" w:lineRule="atLeast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237"/>
              </w:trPr>
              <w:tc>
                <w:tcPr>
                  <w:tcW w:w="6671" w:type="dxa"/>
                  <w:vMerge w:val="restart"/>
                  <w:tcBorders>
                    <w:top w:val="single" w:sz="2" w:space="0" w:color="A0A0A0"/>
                    <w:left w:val="single" w:sz="2" w:space="0" w:color="A0A0A0"/>
                    <w:bottom w:val="single" w:sz="2" w:space="0" w:color="A0A0A0"/>
                    <w:right w:val="single" w:sz="2" w:space="0" w:color="A0A0A0"/>
                  </w:tcBorders>
                  <w:shd w:val="clear" w:color="auto" w:fill="auto"/>
                  <w:hideMark/>
                </w:tcPr>
                <w:p w:rsidR="00A546A9" w:rsidRPr="00C0114F" w:rsidRDefault="00A546A9" w:rsidP="00A546A9">
                  <w:pPr>
                    <w:spacing w:line="152" w:lineRule="atLeast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Номенклатура</w:t>
                  </w:r>
                </w:p>
              </w:tc>
            </w:tr>
            <w:tr w:rsidR="00A546A9" w:rsidRPr="00C0114F" w:rsidTr="00A546A9">
              <w:trPr>
                <w:trHeight w:val="237"/>
              </w:trPr>
              <w:tc>
                <w:tcPr>
                  <w:tcW w:w="6671" w:type="dxa"/>
                  <w:vMerge/>
                  <w:tcBorders>
                    <w:top w:val="single" w:sz="2" w:space="0" w:color="A0A0A0"/>
                    <w:left w:val="single" w:sz="2" w:space="0" w:color="A0A0A0"/>
                    <w:bottom w:val="single" w:sz="2" w:space="0" w:color="A0A0A0"/>
                    <w:right w:val="single" w:sz="2" w:space="0" w:color="A0A0A0"/>
                  </w:tcBorders>
                  <w:shd w:val="clear" w:color="auto" w:fill="auto"/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hideMark/>
                </w:tcPr>
                <w:p w:rsidR="00A546A9" w:rsidRPr="00C0114F" w:rsidRDefault="00A546A9" w:rsidP="00A546A9">
                  <w:pPr>
                    <w:spacing w:line="174" w:lineRule="atLeast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АГРЕГАТ СВАРОЧНЫЙ АДД-4004 2002Г.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АППАРАТУРА НАХОЖДЕНИЯ ТРАСС И ПОВРЕЖДЕНИЙ ИЗОЛЯЦИИ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258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ВАГОНЧИК</w:t>
                  </w:r>
                </w:p>
              </w:tc>
            </w:tr>
            <w:tr w:rsidR="00A546A9" w:rsidRPr="00C0114F" w:rsidTr="00A546A9">
              <w:trPr>
                <w:trHeight w:val="258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ВИБРОПЛИТА ВУ-1200 4лс 450мм 75 кг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ВЫШКА ТУРА 12,3 ПСРВ-21,0 /2,0*2,0/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ЗЕМЕЛЬНЫЙ УЧАСТОК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КАТОДНАЯ СТАНЦИЯ СКЗМ-5КВ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КАТОДНАЯ СТАНЦИЯ УКЗТ -3КВ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ККМ МЕРКУРИЙ-130К С ЭКЛЗ 2011г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КОМПЬЮТЕР 1 замена бух пр.2007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КОМПЬЮТЕР /монитор, МФУ, </w:t>
                  </w:r>
                  <w:proofErr w:type="spellStart"/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бесперебойник</w:t>
                  </w:r>
                  <w:proofErr w:type="spellEnd"/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/ 2011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КОМПЬЮТЕР 2 замена бух. пр.2007</w:t>
                  </w: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B30368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КОМПЬЮТЕР</w:t>
                  </w: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IRU CORP 613, INTEL CORE I3 10100</w:t>
                  </w:r>
                </w:p>
              </w:tc>
            </w:tr>
            <w:tr w:rsidR="00A546A9" w:rsidRPr="00B30368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7D2CDB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КОМПЬЮТЕР В КОМПЛЕКТЕ /2007 ПТО/ пр.2008</w:t>
                  </w: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КОМПЬЮТЕР В КОМПЛЕКТЕ 2008Г. пр.2008</w:t>
                  </w: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МИНИ АТС ПАНАСОНИК</w:t>
                  </w: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НОУТБУК + МЫШЬ + СУМКА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B30368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НОУТБУК</w:t>
                  </w: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ACER ASPIRE 5 A515-45-R9C5</w:t>
                  </w:r>
                </w:p>
              </w:tc>
            </w:tr>
            <w:tr w:rsidR="00A546A9" w:rsidRPr="00B30368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7D2CDB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ОФИСНАЯ МЕБЕЛЬ К КОМПЛЕКТЕ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СИСТЕМА АВТОМАТИЧЕСКОЙ ПОЖАРНОЙ СИГНАЛИЗАЦИИ В ЗДАНИИ РЕМОНТНЫХ МАСТЕРСКИХ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383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9840CA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СИСТЕМА АВТОМАТИЧЕСКОЙ ПОЖАРНОЙ СИГНАЛИЗАЦИИ В ЗДАНИИ ВРЕМЕННЫХ ПРОИЗВОДСТВЕННЫХ МАСТЕРСКИХ</w:t>
                  </w:r>
                </w:p>
                <w:p w:rsidR="00A546A9" w:rsidRPr="009840CA" w:rsidRDefault="009840CA" w:rsidP="009840CA">
                  <w:pPr>
                    <w:tabs>
                      <w:tab w:val="left" w:pos="2889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A546A9" w:rsidRPr="00C0114F" w:rsidTr="00A546A9">
              <w:trPr>
                <w:trHeight w:val="376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446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СИСТЕМНЫЙ БЛОК </w:t>
                  </w:r>
                  <w:proofErr w:type="spellStart"/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Intel</w:t>
                  </w:r>
                  <w:proofErr w:type="spellEnd"/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Core</w:t>
                  </w:r>
                  <w:proofErr w:type="spellEnd"/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2016</w:t>
                  </w:r>
                </w:p>
              </w:tc>
            </w:tr>
            <w:tr w:rsidR="00A546A9" w:rsidRPr="00C0114F" w:rsidTr="00A546A9">
              <w:trPr>
                <w:trHeight w:val="438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СИСТЕМНЫЙ БЛОК В СБОРЕ INTEL CORE I5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СПЛИТ СИСТЕМА LGG 12 LH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СПЛИТ СИСТЕМА S 18 LHP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СПЛИТ-СИСТЕМА ЛЖ 09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СТАНОК СВЕРЛИЛЬНЫЙ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СТАНОК ТРУБОГИБ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СТЕНКА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СТЕНКА ЛЕГО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СТОЛ ДЛЯ ПЕРЕГОВОРОВ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СТОЛ РАБОЧИЙ ТЕМ.ОРЕХ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СТОЛ РУКОВОДИТЕЛЯ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ТАЛЬ РУЧНАЯ В СБОРЕ ТРШС-2,0Т./9М/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ТАЛЬ ЭЛ.КАНАТНАЯ ПЕРЕДВИЖ. Г/П 1Т. Н-6М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ТАХОГРАФ ДРАЙВ 5</w:t>
                  </w: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ТРАВОКОСИЛКА 325 R-X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ТРАНСФОРМАТОР 10 КВА ОМ 10/10/1971Г.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ТРАНСФОРМАТОР ОП1П/10/10/0,23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spacing w:line="129" w:lineRule="atLeast"/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ТРАНСФОРМАТОРНАЯ ПОДСТАНЦИЯ КТП-10/250</w:t>
                  </w: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 w:val="restart"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tcMar>
                    <w:top w:w="0" w:type="dxa"/>
                    <w:left w:w="53" w:type="dxa"/>
                    <w:bottom w:w="0" w:type="dxa"/>
                    <w:right w:w="0" w:type="dxa"/>
                  </w:tcMar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114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ШКАФ КНИЖНЫЙ СО СТЕКЛОМ</w:t>
                  </w:r>
                </w:p>
              </w:tc>
            </w:tr>
            <w:tr w:rsidR="00A546A9" w:rsidRPr="00C0114F" w:rsidTr="00A546A9">
              <w:trPr>
                <w:trHeight w:val="195"/>
              </w:trPr>
              <w:tc>
                <w:tcPr>
                  <w:tcW w:w="6671" w:type="dxa"/>
                  <w:vMerge/>
                  <w:tcBorders>
                    <w:top w:val="single" w:sz="2" w:space="0" w:color="ACC8BD"/>
                    <w:left w:val="single" w:sz="2" w:space="0" w:color="ACC8BD"/>
                    <w:bottom w:val="single" w:sz="2" w:space="0" w:color="ACC8BD"/>
                    <w:right w:val="single" w:sz="2" w:space="0" w:color="ACC8BD"/>
                  </w:tcBorders>
                  <w:vAlign w:val="center"/>
                  <w:hideMark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546A9" w:rsidRPr="00C0114F" w:rsidTr="00A546A9">
              <w:trPr>
                <w:trHeight w:val="190"/>
              </w:trPr>
              <w:tc>
                <w:tcPr>
                  <w:tcW w:w="6671" w:type="dxa"/>
                  <w:vMerge/>
                  <w:tcBorders>
                    <w:top w:val="single" w:sz="2" w:space="0" w:color="A0A0A0"/>
                    <w:left w:val="single" w:sz="2" w:space="0" w:color="A0A0A0"/>
                    <w:bottom w:val="single" w:sz="2" w:space="0" w:color="A0A0A0"/>
                    <w:right w:val="single" w:sz="2" w:space="0" w:color="A0A0A0"/>
                  </w:tcBorders>
                  <w:vAlign w:val="center"/>
                </w:tcPr>
                <w:p w:rsidR="00A546A9" w:rsidRPr="00C0114F" w:rsidRDefault="00A546A9" w:rsidP="00A546A9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4668C" w:rsidRDefault="00D4668C" w:rsidP="00A546A9">
            <w:pPr>
              <w:ind w:firstLine="13"/>
            </w:pPr>
          </w:p>
          <w:p w:rsidR="00D4668C" w:rsidRPr="00D4668C" w:rsidRDefault="00D4668C" w:rsidP="00D4668C"/>
        </w:tc>
      </w:tr>
      <w:tr w:rsidR="009745BE" w:rsidTr="00D4668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32" w:name="sub_2044"/>
            <w:r>
              <w:lastRenderedPageBreak/>
              <w:t>4.4</w:t>
            </w:r>
            <w:bookmarkEnd w:id="3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6A9" w:rsidRPr="00A546A9" w:rsidRDefault="00A546A9" w:rsidP="00A546A9">
            <w:pPr>
              <w:ind w:firstLine="0"/>
            </w:pPr>
            <w:r w:rsidRPr="00A546A9">
              <w:t>Сведения об обязательствах МУП "</w:t>
            </w:r>
            <w:proofErr w:type="spellStart"/>
            <w:r w:rsidRPr="00A546A9">
              <w:t>Михайловкажилпромгаз</w:t>
            </w:r>
            <w:proofErr w:type="spellEnd"/>
            <w:r w:rsidRPr="00A546A9">
              <w:t>" перед бюджетами разных уровней и внебюджетными фондами по состоянию на 31.12.2023 года:</w:t>
            </w:r>
          </w:p>
          <w:p w:rsidR="009745BE" w:rsidRPr="00A546A9" w:rsidRDefault="00A546A9" w:rsidP="00A546A9">
            <w:pPr>
              <w:ind w:firstLine="0"/>
            </w:pPr>
            <w:r w:rsidRPr="00A546A9">
              <w:t xml:space="preserve">Задолженности </w:t>
            </w:r>
            <w:r>
              <w:t>нет.</w:t>
            </w:r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33" w:name="sub_2045"/>
            <w:r>
              <w:t>4.5</w:t>
            </w:r>
            <w:bookmarkEnd w:id="3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</w:t>
            </w:r>
            <w:r>
              <w:lastRenderedPageBreak/>
              <w:t>(в натуральных и стоимостных показателях)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CCE" w:rsidRDefault="00AE1CCE" w:rsidP="00C904F5">
            <w:pPr>
              <w:pStyle w:val="a5"/>
            </w:pPr>
            <w:r>
              <w:lastRenderedPageBreak/>
              <w:t>Торговля оптовая твердым, жидким и газообразным топливом и подобными продуктами</w:t>
            </w:r>
          </w:p>
          <w:p w:rsidR="009840CA" w:rsidRDefault="009840CA" w:rsidP="009840CA"/>
          <w:p w:rsidR="009840CA" w:rsidRPr="009840CA" w:rsidRDefault="009840CA" w:rsidP="009840CA"/>
          <w:p w:rsidR="009745BE" w:rsidRDefault="00AE1CCE" w:rsidP="00C904F5">
            <w:pPr>
              <w:pStyle w:val="a5"/>
            </w:pPr>
            <w:r>
              <w:t>2020</w:t>
            </w:r>
            <w:r w:rsidR="00C904F5">
              <w:t xml:space="preserve">: </w:t>
            </w:r>
          </w:p>
          <w:p w:rsidR="00C904F5" w:rsidRDefault="00C904F5" w:rsidP="00C904F5">
            <w:pPr>
              <w:ind w:firstLine="0"/>
            </w:pPr>
            <w:r>
              <w:t>10</w:t>
            </w:r>
            <w:r w:rsidR="00041EF5">
              <w:t xml:space="preserve">6 </w:t>
            </w:r>
            <w:r>
              <w:t xml:space="preserve">409,686 </w:t>
            </w:r>
            <w:proofErr w:type="gramStart"/>
            <w:r>
              <w:t>тыс.м</w:t>
            </w:r>
            <w:proofErr w:type="gramEnd"/>
            <w:r>
              <w:rPr>
                <w:vertAlign w:val="superscript"/>
              </w:rPr>
              <w:t>3</w:t>
            </w:r>
          </w:p>
          <w:p w:rsidR="004D5B2C" w:rsidRDefault="004D5B2C" w:rsidP="004D5B2C">
            <w:pPr>
              <w:ind w:firstLine="0"/>
            </w:pPr>
            <w:r>
              <w:t>503 126 230,4 руб.</w:t>
            </w:r>
          </w:p>
          <w:p w:rsidR="00C904F5" w:rsidRDefault="00C904F5" w:rsidP="00C904F5">
            <w:pPr>
              <w:ind w:firstLine="0"/>
            </w:pPr>
          </w:p>
          <w:p w:rsidR="00C904F5" w:rsidRDefault="00C904F5" w:rsidP="00C904F5">
            <w:pPr>
              <w:ind w:firstLine="0"/>
            </w:pPr>
            <w:r>
              <w:lastRenderedPageBreak/>
              <w:t>2021:</w:t>
            </w:r>
          </w:p>
          <w:p w:rsidR="00C904F5" w:rsidRDefault="00C904F5" w:rsidP="00C904F5">
            <w:pPr>
              <w:ind w:firstLine="0"/>
            </w:pPr>
            <w:r>
              <w:t>109</w:t>
            </w:r>
            <w:r w:rsidR="00041EF5">
              <w:t xml:space="preserve"> </w:t>
            </w:r>
            <w:r>
              <w:t xml:space="preserve">634,289 </w:t>
            </w:r>
            <w:proofErr w:type="gramStart"/>
            <w:r>
              <w:t>тыс.м</w:t>
            </w:r>
            <w:proofErr w:type="gramEnd"/>
            <w:r>
              <w:rPr>
                <w:vertAlign w:val="superscript"/>
              </w:rPr>
              <w:t>3</w:t>
            </w:r>
          </w:p>
          <w:p w:rsidR="00C904F5" w:rsidRDefault="004D5B2C" w:rsidP="00C904F5">
            <w:pPr>
              <w:ind w:firstLine="0"/>
            </w:pPr>
            <w:r>
              <w:t>546 519 644,5 руб.</w:t>
            </w:r>
          </w:p>
          <w:p w:rsidR="004D5B2C" w:rsidRDefault="004D5B2C" w:rsidP="00C904F5">
            <w:pPr>
              <w:ind w:firstLine="0"/>
            </w:pPr>
          </w:p>
          <w:p w:rsidR="00C904F5" w:rsidRDefault="00C904F5" w:rsidP="00C904F5">
            <w:pPr>
              <w:ind w:firstLine="0"/>
            </w:pPr>
            <w:r>
              <w:t>2022:</w:t>
            </w:r>
          </w:p>
          <w:p w:rsidR="00C904F5" w:rsidRDefault="00C904F5" w:rsidP="00C904F5">
            <w:pPr>
              <w:ind w:firstLine="0"/>
              <w:rPr>
                <w:vertAlign w:val="superscript"/>
              </w:rPr>
            </w:pPr>
            <w:r>
              <w:t>99</w:t>
            </w:r>
            <w:r w:rsidR="00041EF5">
              <w:t xml:space="preserve"> </w:t>
            </w:r>
            <w:r>
              <w:t xml:space="preserve">715,175 </w:t>
            </w:r>
            <w:proofErr w:type="gramStart"/>
            <w:r>
              <w:t>тыс.м</w:t>
            </w:r>
            <w:proofErr w:type="gramEnd"/>
            <w:r>
              <w:rPr>
                <w:vertAlign w:val="superscript"/>
              </w:rPr>
              <w:t>3</w:t>
            </w:r>
          </w:p>
          <w:p w:rsidR="004D5B2C" w:rsidRPr="00C904F5" w:rsidRDefault="004D5B2C" w:rsidP="00C904F5">
            <w:pPr>
              <w:ind w:firstLine="0"/>
            </w:pPr>
            <w:r>
              <w:t>517 188 942,2 руб.</w:t>
            </w:r>
          </w:p>
          <w:p w:rsidR="00AE1CCE" w:rsidRDefault="00AE1CCE" w:rsidP="00C904F5">
            <w:pPr>
              <w:ind w:firstLine="0"/>
            </w:pPr>
          </w:p>
          <w:p w:rsidR="003B444C" w:rsidRDefault="003B444C" w:rsidP="00C904F5">
            <w:pPr>
              <w:ind w:firstLine="0"/>
            </w:pPr>
            <w:r>
              <w:t>План на 2024:</w:t>
            </w:r>
          </w:p>
          <w:p w:rsidR="003B444C" w:rsidRPr="00183A9D" w:rsidRDefault="00F4787F" w:rsidP="003B444C">
            <w:pPr>
              <w:ind w:firstLine="0"/>
              <w:rPr>
                <w:vertAlign w:val="superscript"/>
              </w:rPr>
            </w:pPr>
            <w:r w:rsidRPr="00183A9D">
              <w:t>28 600,000</w:t>
            </w:r>
            <w:r w:rsidR="003B444C" w:rsidRPr="00183A9D">
              <w:t xml:space="preserve"> </w:t>
            </w:r>
            <w:proofErr w:type="gramStart"/>
            <w:r w:rsidR="003B444C" w:rsidRPr="00183A9D">
              <w:t>тыс.м</w:t>
            </w:r>
            <w:proofErr w:type="gramEnd"/>
            <w:r w:rsidR="003B444C" w:rsidRPr="00183A9D">
              <w:rPr>
                <w:vertAlign w:val="superscript"/>
              </w:rPr>
              <w:t>3</w:t>
            </w:r>
          </w:p>
          <w:p w:rsidR="004D5B2C" w:rsidRPr="00183A9D" w:rsidRDefault="004D5B2C" w:rsidP="003B444C">
            <w:pPr>
              <w:ind w:firstLine="0"/>
            </w:pPr>
            <w:r w:rsidRPr="00183A9D">
              <w:t>175 203 600 руб.</w:t>
            </w:r>
          </w:p>
          <w:p w:rsidR="003B444C" w:rsidRPr="00AE1CCE" w:rsidRDefault="003B444C" w:rsidP="00C904F5">
            <w:pPr>
              <w:ind w:firstLine="0"/>
            </w:pPr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34" w:name="sub_2046"/>
            <w:r>
              <w:lastRenderedPageBreak/>
              <w:t>4.6</w:t>
            </w:r>
            <w:bookmarkEnd w:id="3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6A9" w:rsidRDefault="00A546A9" w:rsidP="00A546A9">
            <w:pPr>
              <w:pStyle w:val="a5"/>
            </w:pPr>
            <w:r>
              <w:t xml:space="preserve">2020: </w:t>
            </w:r>
          </w:p>
          <w:p w:rsidR="00A546A9" w:rsidRDefault="00A546A9" w:rsidP="00A546A9">
            <w:pPr>
              <w:ind w:firstLine="0"/>
            </w:pPr>
            <w:r>
              <w:t>3 644 771,91 руб.</w:t>
            </w:r>
          </w:p>
          <w:p w:rsidR="00A546A9" w:rsidRDefault="00A546A9" w:rsidP="00A546A9">
            <w:pPr>
              <w:ind w:firstLine="0"/>
            </w:pPr>
          </w:p>
          <w:p w:rsidR="00A546A9" w:rsidRDefault="00A546A9" w:rsidP="00A546A9">
            <w:pPr>
              <w:ind w:firstLine="0"/>
            </w:pPr>
            <w:r>
              <w:t>2021:</w:t>
            </w:r>
          </w:p>
          <w:p w:rsidR="00A546A9" w:rsidRDefault="00A546A9" w:rsidP="00A546A9">
            <w:pPr>
              <w:ind w:firstLine="0"/>
            </w:pPr>
            <w:r>
              <w:t>4 757 462,47 руб.</w:t>
            </w:r>
          </w:p>
          <w:p w:rsidR="00A546A9" w:rsidRDefault="00A546A9" w:rsidP="00A546A9">
            <w:pPr>
              <w:ind w:firstLine="0"/>
            </w:pPr>
          </w:p>
          <w:p w:rsidR="00A546A9" w:rsidRDefault="00A546A9" w:rsidP="00A546A9">
            <w:pPr>
              <w:ind w:firstLine="0"/>
            </w:pPr>
            <w:r>
              <w:t>2022:</w:t>
            </w:r>
          </w:p>
          <w:p w:rsidR="00A546A9" w:rsidRPr="00C904F5" w:rsidRDefault="00A47098" w:rsidP="00A546A9">
            <w:pPr>
              <w:ind w:firstLine="0"/>
            </w:pPr>
            <w:r>
              <w:t>853 250,32</w:t>
            </w:r>
            <w:r w:rsidR="00A546A9">
              <w:t xml:space="preserve"> руб.</w:t>
            </w:r>
          </w:p>
          <w:p w:rsidR="00A546A9" w:rsidRDefault="00A546A9" w:rsidP="00A546A9">
            <w:pPr>
              <w:ind w:firstLine="0"/>
            </w:pPr>
          </w:p>
          <w:p w:rsidR="00A546A9" w:rsidRDefault="00A546A9" w:rsidP="00A546A9">
            <w:pPr>
              <w:ind w:firstLine="0"/>
            </w:pPr>
            <w:r>
              <w:t>План на 2024:</w:t>
            </w:r>
          </w:p>
          <w:p w:rsidR="009745BE" w:rsidRDefault="00A47098" w:rsidP="00A546A9">
            <w:pPr>
              <w:pStyle w:val="a5"/>
            </w:pPr>
            <w:r>
              <w:t>1 200 0</w:t>
            </w:r>
            <w:r w:rsidR="00A546A9" w:rsidRPr="00183A9D">
              <w:t>00 руб</w:t>
            </w:r>
            <w:r>
              <w:t>.</w:t>
            </w:r>
          </w:p>
        </w:tc>
      </w:tr>
      <w:tr w:rsidR="009745BE" w:rsidTr="0014207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bookmarkStart w:id="35" w:name="sub_2047"/>
            <w:r>
              <w:t>4.7</w:t>
            </w:r>
            <w:bookmarkEnd w:id="3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E" w:rsidRDefault="009745BE" w:rsidP="009745BE">
            <w:pPr>
              <w:pStyle w:val="a6"/>
            </w:pPr>
            <w: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5BE" w:rsidRDefault="003B444C" w:rsidP="009745BE">
            <w:pPr>
              <w:pStyle w:val="a5"/>
            </w:pPr>
            <w:r>
              <w:t>Финансовые вложения отсутствуют.</w:t>
            </w:r>
          </w:p>
        </w:tc>
      </w:tr>
    </w:tbl>
    <w:p w:rsidR="004D0FDF" w:rsidRDefault="004D0FDF" w:rsidP="004D0FDF"/>
    <w:p w:rsidR="006040E4" w:rsidRDefault="006040E4"/>
    <w:sectPr w:rsidR="006040E4" w:rsidSect="001420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E81"/>
    <w:multiLevelType w:val="hybridMultilevel"/>
    <w:tmpl w:val="DDBA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3207"/>
    <w:multiLevelType w:val="hybridMultilevel"/>
    <w:tmpl w:val="CEC0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DF"/>
    <w:rsid w:val="00041EF5"/>
    <w:rsid w:val="00081D70"/>
    <w:rsid w:val="0008356B"/>
    <w:rsid w:val="00093644"/>
    <w:rsid w:val="00131C92"/>
    <w:rsid w:val="0014207C"/>
    <w:rsid w:val="00152239"/>
    <w:rsid w:val="00161FF8"/>
    <w:rsid w:val="0016771E"/>
    <w:rsid w:val="00183A9D"/>
    <w:rsid w:val="001E6E87"/>
    <w:rsid w:val="002A5693"/>
    <w:rsid w:val="002B58A0"/>
    <w:rsid w:val="002C0BBF"/>
    <w:rsid w:val="002D1B17"/>
    <w:rsid w:val="002E24FD"/>
    <w:rsid w:val="002F37A4"/>
    <w:rsid w:val="002F6B13"/>
    <w:rsid w:val="003672E0"/>
    <w:rsid w:val="00376943"/>
    <w:rsid w:val="003B444C"/>
    <w:rsid w:val="00434622"/>
    <w:rsid w:val="00476FB9"/>
    <w:rsid w:val="004D06C1"/>
    <w:rsid w:val="004D0FDF"/>
    <w:rsid w:val="004D5B2C"/>
    <w:rsid w:val="005078F0"/>
    <w:rsid w:val="00571E2C"/>
    <w:rsid w:val="00586976"/>
    <w:rsid w:val="005B037A"/>
    <w:rsid w:val="005E2466"/>
    <w:rsid w:val="005F4F3D"/>
    <w:rsid w:val="006040E4"/>
    <w:rsid w:val="00631F8C"/>
    <w:rsid w:val="00654A23"/>
    <w:rsid w:val="00713C0F"/>
    <w:rsid w:val="0072524C"/>
    <w:rsid w:val="007D26B0"/>
    <w:rsid w:val="007D68BB"/>
    <w:rsid w:val="00804554"/>
    <w:rsid w:val="00823719"/>
    <w:rsid w:val="008275C5"/>
    <w:rsid w:val="0089143A"/>
    <w:rsid w:val="008C773F"/>
    <w:rsid w:val="008D1BC4"/>
    <w:rsid w:val="00900E66"/>
    <w:rsid w:val="00903293"/>
    <w:rsid w:val="00950556"/>
    <w:rsid w:val="00954464"/>
    <w:rsid w:val="009745BE"/>
    <w:rsid w:val="00982A9D"/>
    <w:rsid w:val="009840CA"/>
    <w:rsid w:val="009859C1"/>
    <w:rsid w:val="009A0717"/>
    <w:rsid w:val="009F1778"/>
    <w:rsid w:val="009F7F40"/>
    <w:rsid w:val="00A25D04"/>
    <w:rsid w:val="00A47098"/>
    <w:rsid w:val="00A52ADC"/>
    <w:rsid w:val="00A52B0C"/>
    <w:rsid w:val="00A546A9"/>
    <w:rsid w:val="00AC2D1F"/>
    <w:rsid w:val="00AD3338"/>
    <w:rsid w:val="00AE1CCE"/>
    <w:rsid w:val="00B30368"/>
    <w:rsid w:val="00BB2751"/>
    <w:rsid w:val="00BD5824"/>
    <w:rsid w:val="00C06517"/>
    <w:rsid w:val="00C64A77"/>
    <w:rsid w:val="00C904F5"/>
    <w:rsid w:val="00CD53CC"/>
    <w:rsid w:val="00D15F1D"/>
    <w:rsid w:val="00D37707"/>
    <w:rsid w:val="00D4668C"/>
    <w:rsid w:val="00D52BCF"/>
    <w:rsid w:val="00D656CF"/>
    <w:rsid w:val="00D66BD7"/>
    <w:rsid w:val="00D810CB"/>
    <w:rsid w:val="00D95090"/>
    <w:rsid w:val="00DC284A"/>
    <w:rsid w:val="00E32946"/>
    <w:rsid w:val="00EB367D"/>
    <w:rsid w:val="00EB492F"/>
    <w:rsid w:val="00EE540C"/>
    <w:rsid w:val="00F40EF9"/>
    <w:rsid w:val="00F4787F"/>
    <w:rsid w:val="00F50D17"/>
    <w:rsid w:val="00F911A9"/>
    <w:rsid w:val="00FC555A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5BFA"/>
  <w15:chartTrackingRefBased/>
  <w15:docId w15:val="{BCFB63A0-F829-4A89-ADB6-B77E086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0F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0F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0FD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0FD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0FD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D0FDF"/>
    <w:pPr>
      <w:ind w:firstLine="0"/>
      <w:jc w:val="left"/>
    </w:pPr>
  </w:style>
  <w:style w:type="paragraph" w:styleId="a7">
    <w:name w:val="List Paragraph"/>
    <w:basedOn w:val="a"/>
    <w:uiPriority w:val="34"/>
    <w:qFormat/>
    <w:rsid w:val="00A25D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14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3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A5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A5693"/>
    <w:pPr>
      <w:spacing w:line="242" w:lineRule="exact"/>
      <w:ind w:firstLine="211"/>
      <w:jc w:val="left"/>
    </w:pPr>
    <w:rPr>
      <w:rFonts w:ascii="Times New Roman" w:hAnsi="Times New Roman" w:cs="Times New Roman"/>
    </w:rPr>
  </w:style>
  <w:style w:type="character" w:customStyle="1" w:styleId="FontStyle15">
    <w:name w:val="Font Style15"/>
    <w:basedOn w:val="a0"/>
    <w:uiPriority w:val="99"/>
    <w:rsid w:val="002A56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13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29</cp:revision>
  <cp:lastPrinted>2024-03-28T06:30:00Z</cp:lastPrinted>
  <dcterms:created xsi:type="dcterms:W3CDTF">2024-03-20T08:38:00Z</dcterms:created>
  <dcterms:modified xsi:type="dcterms:W3CDTF">2024-03-28T07:55:00Z</dcterms:modified>
</cp:coreProperties>
</file>